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4"/>
      </w:tblGrid>
      <w:tr w:rsidR="00B70B74" w:rsidTr="00637FFD">
        <w:trPr>
          <w:trHeight w:val="1458"/>
        </w:trPr>
        <w:tc>
          <w:tcPr>
            <w:tcW w:w="4928" w:type="dxa"/>
          </w:tcPr>
          <w:p w:rsidR="00B70B74" w:rsidRDefault="00032438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</w:t>
            </w: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</w:tc>
        <w:tc>
          <w:tcPr>
            <w:tcW w:w="4814" w:type="dxa"/>
          </w:tcPr>
          <w:tbl>
            <w:tblPr>
              <w:tblStyle w:val="aa"/>
              <w:tblW w:w="0" w:type="auto"/>
              <w:tblInd w:w="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709"/>
            </w:tblGrid>
            <w:tr w:rsidR="00D01186" w:rsidTr="00637FFD">
              <w:tc>
                <w:tcPr>
                  <w:tcW w:w="3709" w:type="dxa"/>
                  <w:vAlign w:val="center"/>
                </w:tcPr>
                <w:p w:rsidR="00637FFD" w:rsidRDefault="00D01186" w:rsidP="00204165">
                  <w:pPr>
                    <w:pStyle w:val="Iauiue"/>
                    <w:ind w:left="-245" w:firstLine="245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Утвержден </w:t>
                  </w:r>
                </w:p>
                <w:p w:rsidR="00637FFD" w:rsidRDefault="00D01186" w:rsidP="00637FFD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приказом</w:t>
                  </w:r>
                  <w:r w:rsidR="00637FFD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председателя </w:t>
                  </w:r>
                </w:p>
                <w:p w:rsidR="00204165" w:rsidRDefault="00D01186" w:rsidP="00867D5C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К</w:t>
                  </w:r>
                  <w:r w:rsidR="00637FFD">
                    <w:rPr>
                      <w:szCs w:val="26"/>
                    </w:rPr>
                    <w:t>онтрольно-счетной палаты города А</w:t>
                  </w:r>
                  <w:r>
                    <w:rPr>
                      <w:szCs w:val="26"/>
                    </w:rPr>
                    <w:t xml:space="preserve">чинска                                                                           от </w:t>
                  </w:r>
                  <w:r w:rsidR="00C23B8A">
                    <w:rPr>
                      <w:szCs w:val="26"/>
                    </w:rPr>
                    <w:t>1</w:t>
                  </w:r>
                  <w:r w:rsidR="00AA4634">
                    <w:rPr>
                      <w:szCs w:val="26"/>
                    </w:rPr>
                    <w:t>9</w:t>
                  </w:r>
                  <w:r>
                    <w:rPr>
                      <w:szCs w:val="26"/>
                    </w:rPr>
                    <w:t>.12.202</w:t>
                  </w:r>
                  <w:r w:rsidR="00AA4634">
                    <w:rPr>
                      <w:szCs w:val="26"/>
                    </w:rPr>
                    <w:t>2</w:t>
                  </w:r>
                  <w:r>
                    <w:rPr>
                      <w:szCs w:val="26"/>
                    </w:rPr>
                    <w:t xml:space="preserve"> №</w:t>
                  </w:r>
                  <w:r w:rsidR="00A75D3B">
                    <w:rPr>
                      <w:szCs w:val="26"/>
                    </w:rPr>
                    <w:t xml:space="preserve"> </w:t>
                  </w:r>
                  <w:r w:rsidR="00B7145C">
                    <w:rPr>
                      <w:szCs w:val="26"/>
                    </w:rPr>
                    <w:t>33</w:t>
                  </w:r>
                  <w:r>
                    <w:rPr>
                      <w:szCs w:val="26"/>
                    </w:rPr>
                    <w:t xml:space="preserve"> </w:t>
                  </w:r>
                  <w:r w:rsidR="00867D5C">
                    <w:rPr>
                      <w:szCs w:val="26"/>
                    </w:rPr>
                    <w:t>-</w:t>
                  </w:r>
                  <w:r>
                    <w:rPr>
                      <w:szCs w:val="26"/>
                    </w:rPr>
                    <w:t xml:space="preserve">с </w:t>
                  </w:r>
                  <w:r w:rsidR="00204165">
                    <w:rPr>
                      <w:szCs w:val="26"/>
                    </w:rPr>
                    <w:t xml:space="preserve"> </w:t>
                  </w:r>
                  <w:r w:rsidR="00C85964">
                    <w:rPr>
                      <w:szCs w:val="26"/>
                    </w:rPr>
                    <w:t>(в ред. приказа от 29.05.2023 № 12-с</w:t>
                  </w:r>
                  <w:r w:rsidR="00762A18">
                    <w:rPr>
                      <w:szCs w:val="26"/>
                    </w:rPr>
                    <w:t>, приказа от 26.07.2023 № 20-с</w:t>
                  </w:r>
                  <w:proofErr w:type="gramStart"/>
                  <w:r w:rsidR="00762A18">
                    <w:rPr>
                      <w:szCs w:val="26"/>
                    </w:rPr>
                    <w:t xml:space="preserve"> </w:t>
                  </w:r>
                  <w:r w:rsidR="00C85964">
                    <w:rPr>
                      <w:szCs w:val="26"/>
                    </w:rPr>
                    <w:t>)</w:t>
                  </w:r>
                  <w:proofErr w:type="gramEnd"/>
                  <w:r w:rsidR="00C85964">
                    <w:rPr>
                      <w:szCs w:val="26"/>
                    </w:rPr>
                    <w:t xml:space="preserve">   </w:t>
                  </w:r>
                  <w:r w:rsidR="00204165">
                    <w:rPr>
                      <w:szCs w:val="26"/>
                    </w:rPr>
                    <w:t xml:space="preserve">  </w:t>
                  </w:r>
                </w:p>
                <w:p w:rsidR="002E7E21" w:rsidRDefault="002E7E21" w:rsidP="002E7E21">
                  <w:pPr>
                    <w:pStyle w:val="Iauiue"/>
                    <w:rPr>
                      <w:szCs w:val="26"/>
                    </w:rPr>
                  </w:pPr>
                </w:p>
              </w:tc>
            </w:tr>
          </w:tbl>
          <w:p w:rsidR="00B70B74" w:rsidRDefault="00B70B74" w:rsidP="00D01186">
            <w:pPr>
              <w:pStyle w:val="Iauiue"/>
              <w:jc w:val="both"/>
              <w:rPr>
                <w:szCs w:val="26"/>
              </w:rPr>
            </w:pPr>
          </w:p>
        </w:tc>
      </w:tr>
    </w:tbl>
    <w:p w:rsidR="00637FFD" w:rsidRDefault="00637FFD" w:rsidP="00637FFD">
      <w:pPr>
        <w:pStyle w:val="Iauiue"/>
        <w:jc w:val="center"/>
        <w:rPr>
          <w:b/>
          <w:sz w:val="28"/>
          <w:szCs w:val="28"/>
        </w:rPr>
      </w:pPr>
    </w:p>
    <w:p w:rsidR="00032438" w:rsidRDefault="00032438" w:rsidP="00637FFD">
      <w:pPr>
        <w:pStyle w:val="Iauiue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20</w:t>
      </w:r>
      <w:r w:rsidR="00E44707">
        <w:rPr>
          <w:b/>
          <w:sz w:val="28"/>
          <w:szCs w:val="28"/>
        </w:rPr>
        <w:t>2</w:t>
      </w:r>
      <w:r w:rsidR="00AA463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630"/>
        <w:gridCol w:w="141"/>
        <w:gridCol w:w="1701"/>
        <w:gridCol w:w="2172"/>
      </w:tblGrid>
      <w:tr w:rsidR="00032438" w:rsidTr="00690D75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r w:rsidR="002E7E21"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 xml:space="preserve">исполнения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A95F20" w:rsidRDefault="00F909DD" w:rsidP="00F909DD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Анализ результативности использования бюджетных средств, направленных в 2021-2022 годах на использование отдельных полномочий органов местного самоуправления: по созданию, содержанию и организации деятельности аварийно-спасательной службы на территории города; по обеспечению первичных мер пожарной безопасности в границах города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A95F20" w:rsidRDefault="009D14F0" w:rsidP="00F909D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D8A" w:rsidRPr="00A95F20" w:rsidRDefault="00871A02" w:rsidP="00DF7D8A">
            <w:pPr>
              <w:spacing w:line="276" w:lineRule="auto"/>
              <w:rPr>
                <w:szCs w:val="24"/>
              </w:rPr>
            </w:pPr>
            <w:proofErr w:type="gramStart"/>
            <w:r w:rsidRPr="00A95F20">
              <w:rPr>
                <w:sz w:val="26"/>
                <w:szCs w:val="26"/>
              </w:rPr>
              <w:t>Бюджетный кодекс РФ, Положение о КСП</w:t>
            </w:r>
            <w:r w:rsidR="00DF7D8A" w:rsidRPr="00A95F20">
              <w:rPr>
                <w:sz w:val="26"/>
                <w:szCs w:val="26"/>
              </w:rPr>
              <w:t xml:space="preserve"> (утв. решением Ачинского городского Совета депутатов  от </w:t>
            </w:r>
            <w:r w:rsidR="00DF7D8A" w:rsidRPr="00A95F20">
              <w:rPr>
                <w:szCs w:val="24"/>
              </w:rPr>
              <w:t xml:space="preserve">24.09.2021 </w:t>
            </w:r>
            <w:proofErr w:type="gramEnd"/>
          </w:p>
          <w:p w:rsidR="00871A02" w:rsidRPr="00A95F20" w:rsidRDefault="00DF7D8A" w:rsidP="00DF7D8A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A95F20">
              <w:rPr>
                <w:szCs w:val="24"/>
              </w:rPr>
              <w:t>№ 15-75р)</w:t>
            </w:r>
            <w:r w:rsidR="00871A02" w:rsidRPr="00A95F20">
              <w:rPr>
                <w:sz w:val="26"/>
                <w:szCs w:val="26"/>
              </w:rPr>
              <w:t>,</w:t>
            </w:r>
            <w:proofErr w:type="gramEnd"/>
          </w:p>
          <w:p w:rsidR="002879BB" w:rsidRPr="00A95F20" w:rsidRDefault="00871A02" w:rsidP="002879BB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Предложение </w:t>
            </w:r>
          </w:p>
          <w:p w:rsidR="00871A02" w:rsidRPr="00A95F20" w:rsidRDefault="002879BB" w:rsidP="002879BB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Главы города 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AA4634" w:rsidRDefault="00871A02" w:rsidP="009D14F0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  <w:r w:rsidRPr="009D14F0">
              <w:rPr>
                <w:sz w:val="28"/>
                <w:szCs w:val="28"/>
              </w:rPr>
              <w:t>1.</w:t>
            </w:r>
            <w:r w:rsidR="009D14F0" w:rsidRPr="009D14F0">
              <w:rPr>
                <w:sz w:val="28"/>
                <w:szCs w:val="28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A95F20" w:rsidRDefault="00871A02" w:rsidP="00D5753C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Внешняя проверка годового отчета  об исполнении бюджета города за 202</w:t>
            </w:r>
            <w:r w:rsidR="00AA4634" w:rsidRPr="00A95F20">
              <w:rPr>
                <w:sz w:val="28"/>
                <w:szCs w:val="28"/>
              </w:rPr>
              <w:t>2</w:t>
            </w:r>
            <w:r w:rsidRPr="00A95F20">
              <w:rPr>
                <w:sz w:val="28"/>
                <w:szCs w:val="28"/>
              </w:rPr>
              <w:t xml:space="preserve"> год  и подготовка заключения на проект решения Ачинского городского Совета депутатов </w:t>
            </w:r>
          </w:p>
          <w:p w:rsidR="00871A02" w:rsidRPr="00A95F20" w:rsidRDefault="00871A02" w:rsidP="00AA4634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«Об исполнении бюджета города Ачинска за 202</w:t>
            </w:r>
            <w:r w:rsidR="00AA4634" w:rsidRPr="00A95F20">
              <w:rPr>
                <w:sz w:val="28"/>
                <w:szCs w:val="28"/>
              </w:rPr>
              <w:t>2</w:t>
            </w:r>
            <w:r w:rsidRPr="00A95F2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A95F20" w:rsidRDefault="00871A02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A95F20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Бюджетный кодекс РФ  (ст. 157), </w:t>
            </w:r>
          </w:p>
          <w:p w:rsidR="00871A02" w:rsidRPr="00A95F20" w:rsidRDefault="00871A02" w:rsidP="009972CD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Положение о КСП  </w:t>
            </w:r>
          </w:p>
          <w:p w:rsidR="00871A02" w:rsidRPr="00A95F20" w:rsidRDefault="00871A02" w:rsidP="00D5753C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9D14F0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 w:rsidP="001A1B2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CC6500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Оперативный анализ исполнения бюджета города за 2023 год (1 квартал, полугодие,     9 месяцев)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CC65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</w:t>
            </w:r>
            <w:r w:rsidRPr="00A95F20">
              <w:rPr>
                <w:sz w:val="28"/>
                <w:szCs w:val="28"/>
              </w:rPr>
              <w:t>август, 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CC6500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Положение о КСП</w:t>
            </w:r>
          </w:p>
        </w:tc>
      </w:tr>
      <w:tr w:rsidR="009D14F0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 w:rsidP="001A1B2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1A1B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 w:rsidRPr="00A95F20">
              <w:rPr>
                <w:sz w:val="28"/>
                <w:szCs w:val="28"/>
              </w:rPr>
              <w:t xml:space="preserve"> полноты и своевременности поступления в бюджет города доходов от платы за размещение объектов сотовой связи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1A1B2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1A1B28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Бюджетный кодекс РФ, Положение о КСП</w:t>
            </w:r>
            <w:r w:rsidRPr="00A95F20">
              <w:rPr>
                <w:szCs w:val="24"/>
              </w:rPr>
              <w:t xml:space="preserve">,  </w:t>
            </w:r>
            <w:r w:rsidRPr="00A95F20">
              <w:rPr>
                <w:sz w:val="28"/>
                <w:szCs w:val="28"/>
              </w:rPr>
              <w:t xml:space="preserve">Предложение городского Совета </w:t>
            </w:r>
            <w:r w:rsidRPr="00A95F20">
              <w:rPr>
                <w:sz w:val="28"/>
                <w:szCs w:val="28"/>
              </w:rPr>
              <w:lastRenderedPageBreak/>
              <w:t>депутатов</w:t>
            </w:r>
          </w:p>
        </w:tc>
      </w:tr>
      <w:tr w:rsidR="009D14F0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 w:rsidP="00B620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14F0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B6207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состояния муниципального долга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B620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B62076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9D14F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A4634" w:rsidRDefault="009D14F0" w:rsidP="00094080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  <w:r w:rsidRPr="009D14F0">
              <w:rPr>
                <w:sz w:val="28"/>
                <w:szCs w:val="28"/>
              </w:rPr>
              <w:t>1.6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F0" w:rsidRPr="00A95F20" w:rsidRDefault="009D14F0" w:rsidP="00AA4634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 бюджете города на 2023 год и плановый период 2024-2025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в течение года  по мере поступления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113D15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Бюджетный кодекс РФ</w:t>
            </w:r>
            <w:proofErr w:type="gramStart"/>
            <w:r w:rsidRPr="00A95F20">
              <w:rPr>
                <w:sz w:val="26"/>
                <w:szCs w:val="26"/>
              </w:rPr>
              <w:t xml:space="preserve"> ,</w:t>
            </w:r>
            <w:proofErr w:type="gramEnd"/>
            <w:r w:rsidRPr="00A95F20">
              <w:rPr>
                <w:sz w:val="26"/>
                <w:szCs w:val="26"/>
              </w:rPr>
              <w:t xml:space="preserve">  Положение о КСП </w:t>
            </w:r>
          </w:p>
        </w:tc>
      </w:tr>
      <w:tr w:rsidR="009D14F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 w:rsidP="000940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F0" w:rsidRPr="00A95F20" w:rsidRDefault="009D14F0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C23B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 xml:space="preserve">в течение года по мере поступления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Положение о КСП</w:t>
            </w:r>
          </w:p>
        </w:tc>
      </w:tr>
      <w:tr w:rsidR="009D14F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983DD0" w:rsidRDefault="009D14F0" w:rsidP="00094080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  <w:r w:rsidRPr="009D14F0">
              <w:rPr>
                <w:sz w:val="28"/>
                <w:szCs w:val="28"/>
              </w:rPr>
              <w:t>1.8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F0" w:rsidRPr="00A95F20" w:rsidRDefault="009D14F0" w:rsidP="00983DD0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Финансово-экономическая экспертиза проектов муниципальных программ, проектов о внесении в них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в течение года</w:t>
            </w:r>
          </w:p>
          <w:p w:rsidR="009D14F0" w:rsidRPr="00A95F20" w:rsidRDefault="009D14F0" w:rsidP="00C23B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F0" w:rsidRPr="00A95F20" w:rsidRDefault="009D14F0" w:rsidP="00113D15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Бюджетный кодекс РФ, </w:t>
            </w:r>
          </w:p>
          <w:p w:rsidR="009D14F0" w:rsidRPr="00A95F20" w:rsidRDefault="009D14F0" w:rsidP="00113D15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Положение о КСП</w:t>
            </w:r>
          </w:p>
        </w:tc>
      </w:tr>
      <w:tr w:rsidR="009D14F0" w:rsidTr="007C59B0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E46944" w:rsidRDefault="009D14F0" w:rsidP="00094080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  <w:r w:rsidRPr="009D14F0">
              <w:rPr>
                <w:sz w:val="28"/>
                <w:szCs w:val="28"/>
              </w:rPr>
              <w:t>1.9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F0" w:rsidRPr="00A95F20" w:rsidRDefault="009D14F0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9D14F0" w:rsidRPr="00A95F20" w:rsidRDefault="009D14F0" w:rsidP="00E46944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«О бюджете города на 2024 год и плановый период  2025-2026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F0" w:rsidRPr="00A95F20" w:rsidRDefault="009D14F0" w:rsidP="00113D15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Бюджетный кодекс РФ, </w:t>
            </w:r>
          </w:p>
          <w:p w:rsidR="009D14F0" w:rsidRPr="00A95F20" w:rsidRDefault="009D14F0" w:rsidP="00113D15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Положение о КСП</w:t>
            </w:r>
          </w:p>
        </w:tc>
      </w:tr>
      <w:tr w:rsidR="009D14F0" w:rsidTr="00113D15">
        <w:trPr>
          <w:trHeight w:val="115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E46944" w:rsidRDefault="009D14F0" w:rsidP="009557FF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  <w:r w:rsidRPr="009D14F0">
              <w:rPr>
                <w:sz w:val="28"/>
                <w:szCs w:val="28"/>
              </w:rPr>
              <w:t>1.10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D5753C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F0" w:rsidRPr="00A95F20" w:rsidRDefault="009D14F0" w:rsidP="00D5753C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ст. 98</w:t>
            </w:r>
          </w:p>
          <w:p w:rsidR="009D14F0" w:rsidRPr="00A95F20" w:rsidRDefault="009D14F0" w:rsidP="00D5753C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9D14F0" w:rsidRPr="00A95F20" w:rsidRDefault="009D14F0" w:rsidP="00D5753C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№ 44-ФЗ</w:t>
            </w:r>
          </w:p>
        </w:tc>
      </w:tr>
      <w:tr w:rsidR="00762A18" w:rsidTr="00113D15">
        <w:trPr>
          <w:trHeight w:val="115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18" w:rsidRPr="009D14F0" w:rsidRDefault="00762A18" w:rsidP="009557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18" w:rsidRPr="00A95F20" w:rsidRDefault="00762A18" w:rsidP="00762A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по вопросу принятия органом местного самоуправления мер по повышению эффективности использования бюджетных сре</w:t>
            </w:r>
            <w:proofErr w:type="gramStart"/>
            <w:r>
              <w:rPr>
                <w:sz w:val="28"/>
                <w:szCs w:val="28"/>
              </w:rPr>
              <w:t>дств в р</w:t>
            </w:r>
            <w:proofErr w:type="gramEnd"/>
            <w:r>
              <w:rPr>
                <w:sz w:val="28"/>
                <w:szCs w:val="28"/>
              </w:rPr>
              <w:t xml:space="preserve">амках планируемой реорганизации отдела по физической культуре и спорту администрации города Ачинска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18" w:rsidRPr="00A95F20" w:rsidRDefault="00762A18" w:rsidP="00762A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18" w:rsidRDefault="00762A18" w:rsidP="00D575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</w:t>
            </w:r>
          </w:p>
          <w:p w:rsidR="00762A18" w:rsidRDefault="00762A18" w:rsidP="00D575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КСП, </w:t>
            </w:r>
          </w:p>
          <w:p w:rsidR="00762A18" w:rsidRPr="00A95F20" w:rsidRDefault="00762A18" w:rsidP="00D575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Главы города</w:t>
            </w:r>
          </w:p>
        </w:tc>
      </w:tr>
      <w:tr w:rsidR="009D14F0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9D14F0" w:rsidTr="000362A2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 w:rsidP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F0" w:rsidRPr="00A95F20" w:rsidRDefault="009D14F0" w:rsidP="00FF1EED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Внешняя проверка годовой бюджетной отчетности  главных администраторов бюджетных средств за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FF1EE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FF1EED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9D14F0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 w:rsidP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D34E98" w:rsidRDefault="009D14F0" w:rsidP="00A75D3B">
            <w:pPr>
              <w:spacing w:line="276" w:lineRule="auto"/>
              <w:rPr>
                <w:sz w:val="28"/>
                <w:szCs w:val="28"/>
              </w:rPr>
            </w:pPr>
            <w:r w:rsidRPr="00D34E98">
              <w:rPr>
                <w:sz w:val="28"/>
                <w:szCs w:val="28"/>
              </w:rPr>
              <w:t xml:space="preserve">Проверка </w:t>
            </w:r>
            <w:proofErr w:type="gramStart"/>
            <w:r w:rsidR="00A75D3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образования администрации города Ачинска</w:t>
            </w:r>
            <w:proofErr w:type="gramEnd"/>
            <w:r>
              <w:rPr>
                <w:sz w:val="28"/>
                <w:szCs w:val="28"/>
              </w:rPr>
              <w:t xml:space="preserve"> в части </w:t>
            </w:r>
            <w:r>
              <w:rPr>
                <w:sz w:val="28"/>
                <w:szCs w:val="28"/>
              </w:rPr>
              <w:lastRenderedPageBreak/>
              <w:t xml:space="preserve">использования </w:t>
            </w:r>
            <w:r w:rsidRPr="00D34E98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 xml:space="preserve"> бюджета города,</w:t>
            </w:r>
            <w:r w:rsidRPr="00D34E98">
              <w:rPr>
                <w:sz w:val="28"/>
                <w:szCs w:val="28"/>
              </w:rPr>
              <w:t xml:space="preserve"> предоставленных </w:t>
            </w:r>
            <w:r>
              <w:rPr>
                <w:sz w:val="28"/>
                <w:szCs w:val="28"/>
              </w:rPr>
              <w:t xml:space="preserve">на осуществление </w:t>
            </w:r>
            <w:r w:rsidR="005B61A9">
              <w:rPr>
                <w:sz w:val="28"/>
                <w:szCs w:val="28"/>
              </w:rPr>
              <w:t xml:space="preserve">финансово-хозяйственной </w:t>
            </w:r>
            <w:r>
              <w:rPr>
                <w:sz w:val="28"/>
                <w:szCs w:val="28"/>
              </w:rPr>
              <w:t>деятельности</w:t>
            </w:r>
            <w:r w:rsidR="005D718C">
              <w:rPr>
                <w:sz w:val="28"/>
                <w:szCs w:val="28"/>
              </w:rPr>
              <w:t xml:space="preserve"> учреждения</w:t>
            </w:r>
            <w:r>
              <w:rPr>
                <w:sz w:val="28"/>
                <w:szCs w:val="28"/>
              </w:rPr>
              <w:t xml:space="preserve">, </w:t>
            </w:r>
            <w:r w:rsidRPr="00D34E98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я</w:t>
            </w:r>
            <w:r w:rsidRPr="00D34E98">
              <w:rPr>
                <w:sz w:val="28"/>
                <w:szCs w:val="28"/>
              </w:rPr>
              <w:t xml:space="preserve"> порядка владения, пользования и распоряжения муниципальным имуществом за 202</w:t>
            </w:r>
            <w:r>
              <w:rPr>
                <w:sz w:val="28"/>
                <w:szCs w:val="28"/>
              </w:rPr>
              <w:t xml:space="preserve">2 год  и текущий </w:t>
            </w:r>
            <w:r w:rsidR="005B61A9">
              <w:rPr>
                <w:sz w:val="28"/>
                <w:szCs w:val="28"/>
              </w:rPr>
              <w:t>период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 w:rsidP="002E23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май-июнь</w:t>
            </w:r>
          </w:p>
          <w:p w:rsidR="009D14F0" w:rsidRPr="00D34E98" w:rsidRDefault="009D14F0" w:rsidP="002E23E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D34E98" w:rsidRDefault="009D14F0" w:rsidP="002E23E5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 xml:space="preserve">Бюджетный кодекс РФ, Положение о </w:t>
            </w:r>
            <w:r w:rsidRPr="00D34E98">
              <w:rPr>
                <w:sz w:val="26"/>
                <w:szCs w:val="26"/>
              </w:rPr>
              <w:lastRenderedPageBreak/>
              <w:t>КСП</w:t>
            </w:r>
          </w:p>
          <w:p w:rsidR="009D14F0" w:rsidRPr="00D34E98" w:rsidRDefault="009D14F0" w:rsidP="002E23E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9D14F0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 w:rsidP="005540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5B24A0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>Проверка целевого использования бюджетных средств, направленных в 202</w:t>
            </w:r>
            <w:r w:rsidR="005B24A0">
              <w:rPr>
                <w:sz w:val="28"/>
                <w:szCs w:val="28"/>
              </w:rPr>
              <w:t xml:space="preserve">2 году и текущем периоде 2023 года </w:t>
            </w:r>
            <w:r w:rsidRPr="00A95F20">
              <w:rPr>
                <w:sz w:val="28"/>
                <w:szCs w:val="28"/>
              </w:rPr>
              <w:t xml:space="preserve">на уличное освещение, устройство, содержание и текущий ремонт сетей уличного освещения. Эффективность реализации </w:t>
            </w:r>
            <w:proofErr w:type="spellStart"/>
            <w:r w:rsidRPr="00A95F20">
              <w:rPr>
                <w:sz w:val="28"/>
                <w:szCs w:val="28"/>
              </w:rPr>
              <w:t>энергосервисного</w:t>
            </w:r>
            <w:proofErr w:type="spellEnd"/>
            <w:r w:rsidRPr="00A95F20">
              <w:rPr>
                <w:sz w:val="28"/>
                <w:szCs w:val="28"/>
              </w:rPr>
              <w:t xml:space="preserve"> контракта.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7A444A" w:rsidP="004B2D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5540A4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Бюджетный кодекс РФ, </w:t>
            </w:r>
          </w:p>
          <w:p w:rsidR="009D14F0" w:rsidRPr="00A95F20" w:rsidRDefault="009D14F0" w:rsidP="005540A4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Положение о КСП,</w:t>
            </w:r>
          </w:p>
          <w:p w:rsidR="009D14F0" w:rsidRPr="00A95F20" w:rsidRDefault="009D14F0" w:rsidP="005540A4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 xml:space="preserve">Предложение </w:t>
            </w:r>
          </w:p>
          <w:p w:rsidR="009D14F0" w:rsidRPr="00A95F20" w:rsidRDefault="009D14F0" w:rsidP="005540A4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Главы города</w:t>
            </w:r>
          </w:p>
        </w:tc>
      </w:tr>
      <w:tr w:rsidR="009D14F0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F909DD">
            <w:pPr>
              <w:spacing w:line="276" w:lineRule="auto"/>
              <w:rPr>
                <w:sz w:val="28"/>
                <w:szCs w:val="28"/>
              </w:rPr>
            </w:pPr>
            <w:r w:rsidRPr="00A95F20">
              <w:rPr>
                <w:sz w:val="28"/>
                <w:szCs w:val="28"/>
              </w:rPr>
              <w:t xml:space="preserve">Проверка законности и результативности использования средств бюджета города, направленных в 2022 году и истекшем периоде 2023 года на содержание общественных территорий города, благоустроенных в 2021-2022 годах в рамках реализации муниципальной программы «Формирование современной городской среды»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5B24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5B24A0">
              <w:rPr>
                <w:sz w:val="28"/>
                <w:szCs w:val="28"/>
              </w:rPr>
              <w:t>-сентябрь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A95F20" w:rsidRDefault="009D14F0" w:rsidP="00F909DD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Бюджетный кодекс РФ, Положение о КСП,</w:t>
            </w:r>
          </w:p>
          <w:p w:rsidR="009D14F0" w:rsidRPr="00A95F20" w:rsidRDefault="009D14F0" w:rsidP="00F909DD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предложение Ачинской городской прокуратуры</w:t>
            </w:r>
          </w:p>
        </w:tc>
      </w:tr>
      <w:tr w:rsidR="009D14F0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Default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E324F3" w:rsidRDefault="009D14F0" w:rsidP="005B24A0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6E3DD7">
              <w:rPr>
                <w:sz w:val="28"/>
                <w:szCs w:val="28"/>
              </w:rPr>
              <w:t>Аудит закупок</w:t>
            </w:r>
            <w:r w:rsidR="004F787D" w:rsidRPr="006E3DD7">
              <w:rPr>
                <w:sz w:val="28"/>
                <w:szCs w:val="28"/>
              </w:rPr>
              <w:t xml:space="preserve">, осуществляемых </w:t>
            </w:r>
            <w:r w:rsidR="006E3DD7" w:rsidRPr="006E3DD7">
              <w:rPr>
                <w:sz w:val="28"/>
                <w:szCs w:val="28"/>
              </w:rPr>
              <w:t xml:space="preserve">муниципальными </w:t>
            </w:r>
            <w:r w:rsidRPr="006E3DD7">
              <w:rPr>
                <w:sz w:val="28"/>
                <w:szCs w:val="28"/>
              </w:rPr>
              <w:t>учреждени</w:t>
            </w:r>
            <w:r w:rsidR="006E3DD7" w:rsidRPr="006E3DD7">
              <w:rPr>
                <w:sz w:val="28"/>
                <w:szCs w:val="28"/>
              </w:rPr>
              <w:t xml:space="preserve">ями </w:t>
            </w:r>
            <w:r w:rsidRPr="006E3DD7">
              <w:rPr>
                <w:sz w:val="28"/>
                <w:szCs w:val="28"/>
              </w:rPr>
              <w:t>доп</w:t>
            </w:r>
            <w:r w:rsidR="00441707" w:rsidRPr="006E3DD7">
              <w:rPr>
                <w:sz w:val="28"/>
                <w:szCs w:val="28"/>
              </w:rPr>
              <w:t>олнительного образования</w:t>
            </w:r>
            <w:r w:rsidR="006E3DD7" w:rsidRPr="006E3DD7">
              <w:rPr>
                <w:sz w:val="28"/>
                <w:szCs w:val="28"/>
              </w:rPr>
              <w:t xml:space="preserve"> детей в 2022 и текущем периоде 2023 года</w:t>
            </w:r>
            <w:r w:rsidR="00273E69" w:rsidRPr="006E3DD7">
              <w:rPr>
                <w:sz w:val="28"/>
                <w:szCs w:val="28"/>
              </w:rPr>
              <w:t>.</w:t>
            </w:r>
            <w:r w:rsidR="00273E69">
              <w:rPr>
                <w:color w:val="FF0000"/>
                <w:sz w:val="28"/>
                <w:szCs w:val="28"/>
              </w:rPr>
              <w:t xml:space="preserve"> </w:t>
            </w:r>
            <w:r w:rsidR="00273E69">
              <w:rPr>
                <w:sz w:val="28"/>
                <w:szCs w:val="28"/>
              </w:rPr>
              <w:t>Проверка исполнения условий муниципальных контрактов (выборочно)</w:t>
            </w:r>
            <w:r w:rsidR="004F78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D34E98" w:rsidRDefault="009D14F0" w:rsidP="00F81C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D34E98" w:rsidRDefault="006E3DD7" w:rsidP="00F81C9F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273E69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Pr="001A56D2" w:rsidRDefault="00273E69" w:rsidP="001A56D2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1A56D2">
              <w:rPr>
                <w:sz w:val="28"/>
                <w:szCs w:val="28"/>
              </w:rPr>
              <w:t>Проверка использования средств субсидий</w:t>
            </w:r>
            <w:r w:rsidR="001A56D2" w:rsidRPr="001A56D2">
              <w:rPr>
                <w:sz w:val="28"/>
                <w:szCs w:val="28"/>
              </w:rPr>
              <w:t xml:space="preserve">, предоставленных </w:t>
            </w:r>
            <w:r w:rsidR="001A56D2">
              <w:rPr>
                <w:sz w:val="28"/>
                <w:szCs w:val="28"/>
              </w:rPr>
              <w:t>из бюджета города</w:t>
            </w:r>
            <w:r w:rsidRPr="001A56D2">
              <w:rPr>
                <w:sz w:val="28"/>
                <w:szCs w:val="28"/>
              </w:rPr>
              <w:t xml:space="preserve"> </w:t>
            </w:r>
            <w:r w:rsidR="001A56D2" w:rsidRPr="001A56D2">
              <w:rPr>
                <w:sz w:val="28"/>
                <w:szCs w:val="28"/>
              </w:rPr>
              <w:t>в  2022-2023 годах</w:t>
            </w:r>
            <w:r w:rsidR="001A56D2">
              <w:rPr>
                <w:sz w:val="28"/>
                <w:szCs w:val="28"/>
              </w:rPr>
              <w:t xml:space="preserve"> </w:t>
            </w:r>
            <w:r w:rsidRPr="001A56D2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образовательному учреждению начального общего образования "Ачинская Православная Преображенская начальная гимназия"</w:t>
            </w:r>
            <w:r w:rsidRPr="001A56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F518C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2023-январь 2024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Pr="00D34E98" w:rsidRDefault="006E3DD7" w:rsidP="00F518CD">
            <w:pPr>
              <w:spacing w:line="276" w:lineRule="auto"/>
              <w:rPr>
                <w:sz w:val="26"/>
                <w:szCs w:val="26"/>
              </w:rPr>
            </w:pPr>
            <w:r w:rsidRPr="00A95F20"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273E69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273E69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E69" w:rsidRDefault="00273E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 w:rsidR="001A56D2">
              <w:rPr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>результатов проведенных контрольных и экспертно-</w:t>
            </w:r>
            <w:r>
              <w:rPr>
                <w:sz w:val="28"/>
                <w:szCs w:val="28"/>
              </w:rPr>
              <w:lastRenderedPageBreak/>
              <w:t xml:space="preserve">аналитических мероприятий. Подготовка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Pr="00C9760A" w:rsidRDefault="00273E69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lastRenderedPageBreak/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273E69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1A56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1A56D2">
              <w:rPr>
                <w:sz w:val="28"/>
                <w:szCs w:val="28"/>
              </w:rPr>
              <w:t>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E69" w:rsidRDefault="00273E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Pr="00C9760A" w:rsidRDefault="00273E69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F31E9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16 Федерального закона от 07.02.2011 № 6-ФЗ,  Положение о КСП</w:t>
            </w:r>
          </w:p>
        </w:tc>
      </w:tr>
      <w:tr w:rsidR="00273E69" w:rsidTr="00690D75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1A56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A56D2">
              <w:rPr>
                <w:sz w:val="28"/>
                <w:szCs w:val="28"/>
              </w:rPr>
              <w:t>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2E5E00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Pr="00C9760A" w:rsidRDefault="00273E69" w:rsidP="000D6F6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273E69" w:rsidTr="005B24A0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5B24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Методологическое и информационное обеспечение деятельности</w:t>
            </w:r>
          </w:p>
          <w:p w:rsidR="00273E69" w:rsidRDefault="00273E69" w:rsidP="005B24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73E69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E69" w:rsidRDefault="00273E69" w:rsidP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 стандартов внешнего муниципального финансового контроля 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 w:rsidRPr="00F071F8">
              <w:rPr>
                <w:sz w:val="26"/>
                <w:szCs w:val="26"/>
              </w:rPr>
              <w:t>по мере необходимости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F31E9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ст.11 Федерального закона от 07.02.2011 № 6-ФЗ,  Положение о КСП </w:t>
            </w:r>
          </w:p>
        </w:tc>
      </w:tr>
      <w:tr w:rsidR="00273E69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E69" w:rsidRDefault="00273E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 w:rsidRPr="00F071F8">
              <w:rPr>
                <w:sz w:val="26"/>
                <w:szCs w:val="26"/>
              </w:rPr>
              <w:t>по мере необходимости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273E69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E69" w:rsidRDefault="00273E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69" w:rsidRDefault="00273E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4F787D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Default="004F787D" w:rsidP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Внедрение системы электронного документооборота, совершенствование программного обеспечения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E129E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4F787D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Default="004F787D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в актуальном состоянии официального сайта  Контрольно-счетной палаты в сети «Интернет»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4F787D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Pr="0010107A" w:rsidRDefault="004F787D" w:rsidP="00F207A2">
            <w:pPr>
              <w:spacing w:line="276" w:lineRule="auto"/>
              <w:rPr>
                <w:sz w:val="28"/>
                <w:szCs w:val="28"/>
              </w:rPr>
            </w:pPr>
            <w:r w:rsidRPr="0010107A">
              <w:rPr>
                <w:sz w:val="28"/>
                <w:szCs w:val="28"/>
              </w:rPr>
              <w:t>Подготовка отчета о деятельности Контрольно-счетной палаты за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Pr="0010107A" w:rsidRDefault="004F787D" w:rsidP="001010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0107A">
              <w:rPr>
                <w:sz w:val="28"/>
                <w:szCs w:val="28"/>
              </w:rPr>
              <w:t>январь-март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Pr="0010107A" w:rsidRDefault="004F787D">
            <w:pPr>
              <w:spacing w:line="276" w:lineRule="auto"/>
              <w:rPr>
                <w:sz w:val="26"/>
                <w:szCs w:val="26"/>
              </w:rPr>
            </w:pPr>
            <w:r w:rsidRPr="0010107A"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Pr="0010107A" w:rsidRDefault="004F787D" w:rsidP="0010107A">
            <w:pPr>
              <w:spacing w:line="276" w:lineRule="auto"/>
              <w:rPr>
                <w:sz w:val="28"/>
                <w:szCs w:val="28"/>
              </w:rPr>
            </w:pPr>
            <w:r w:rsidRPr="0010107A">
              <w:rPr>
                <w:sz w:val="28"/>
                <w:szCs w:val="28"/>
              </w:rPr>
              <w:t>Подготовка плана  работы</w:t>
            </w:r>
            <w:proofErr w:type="gramStart"/>
            <w:r w:rsidRPr="0010107A">
              <w:rPr>
                <w:sz w:val="28"/>
                <w:szCs w:val="28"/>
              </w:rPr>
              <w:t xml:space="preserve">  К</w:t>
            </w:r>
            <w:proofErr w:type="gramEnd"/>
            <w:r w:rsidRPr="0010107A">
              <w:rPr>
                <w:sz w:val="28"/>
                <w:szCs w:val="28"/>
              </w:rPr>
              <w:t>онтрольно – счетной палаты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Pr="0010107A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0107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Pr="0010107A" w:rsidRDefault="004F787D">
            <w:pPr>
              <w:spacing w:line="276" w:lineRule="auto"/>
              <w:rPr>
                <w:sz w:val="26"/>
                <w:szCs w:val="26"/>
              </w:rPr>
            </w:pPr>
            <w:r w:rsidRPr="0010107A">
              <w:rPr>
                <w:sz w:val="26"/>
                <w:szCs w:val="26"/>
              </w:rPr>
              <w:t>Положение о КСП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работе совещаний, семинаров и других мероприятий, проводимых Счётной </w:t>
            </w:r>
            <w:r>
              <w:rPr>
                <w:sz w:val="28"/>
                <w:szCs w:val="28"/>
              </w:rPr>
              <w:lastRenderedPageBreak/>
              <w:t>палатой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 </w:t>
            </w:r>
            <w:r>
              <w:rPr>
                <w:szCs w:val="24"/>
              </w:rPr>
              <w:t>(по согласованию)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4F787D" w:rsidRDefault="004F787D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ст. 19 Положения о КСП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6811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заседаниях Ачинского городского Совета депутатов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15 Положения о КСП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4F787D" w:rsidRDefault="004F787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ст. 19 Положения о КСП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071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 развитие сотрудников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31E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ст. 22 Положения     о КСП</w:t>
            </w:r>
          </w:p>
        </w:tc>
      </w:tr>
      <w:tr w:rsidR="004F787D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Default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 ст. 264.2)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Default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0226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Default="004F787D" w:rsidP="001010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ст.8 Федерального  закона от 06.12.2011 № 402-ФЗ</w:t>
            </w:r>
          </w:p>
        </w:tc>
      </w:tr>
      <w:tr w:rsidR="004F787D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4F787D" w:rsidTr="00690D75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Default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25.12.2008 № 273-ФЗ,  ст. 15 Положения о КСП  </w:t>
            </w:r>
          </w:p>
        </w:tc>
      </w:tr>
      <w:tr w:rsidR="004F787D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D" w:rsidRDefault="004F78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</w:t>
            </w:r>
            <w:r>
              <w:rPr>
                <w:sz w:val="28"/>
                <w:szCs w:val="28"/>
              </w:rPr>
              <w:lastRenderedPageBreak/>
              <w:t xml:space="preserve">законодательства о противодействии коррупции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7D" w:rsidRDefault="004F787D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ст.9 Федерального закона от 07.02.2011 № 6-ФЗ, ст. 19 </w:t>
            </w:r>
            <w:r>
              <w:rPr>
                <w:sz w:val="26"/>
                <w:szCs w:val="26"/>
              </w:rPr>
              <w:lastRenderedPageBreak/>
              <w:t>Положения  о КСП</w:t>
            </w:r>
          </w:p>
        </w:tc>
      </w:tr>
    </w:tbl>
    <w:p w:rsidR="009D2A2E" w:rsidRDefault="009D2A2E" w:rsidP="00761018"/>
    <w:sectPr w:rsidR="009D2A2E" w:rsidSect="008872B5">
      <w:headerReference w:type="default" r:id="rId8"/>
      <w:pgSz w:w="11906" w:h="16838"/>
      <w:pgMar w:top="737" w:right="851" w:bottom="737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B59" w:rsidRDefault="00817B59" w:rsidP="00CE4359">
      <w:r>
        <w:separator/>
      </w:r>
    </w:p>
  </w:endnote>
  <w:endnote w:type="continuationSeparator" w:id="0">
    <w:p w:rsidR="00817B59" w:rsidRDefault="00817B59" w:rsidP="00CE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B59" w:rsidRDefault="00817B59" w:rsidP="00CE4359">
      <w:r>
        <w:separator/>
      </w:r>
    </w:p>
  </w:footnote>
  <w:footnote w:type="continuationSeparator" w:id="0">
    <w:p w:rsidR="00817B59" w:rsidRDefault="00817B59" w:rsidP="00CE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4592"/>
      <w:docPartObj>
        <w:docPartGallery w:val="Page Numbers (Top of Page)"/>
        <w:docPartUnique/>
      </w:docPartObj>
    </w:sdtPr>
    <w:sdtContent>
      <w:p w:rsidR="00F909DD" w:rsidRDefault="0098646E">
        <w:pPr>
          <w:pStyle w:val="a6"/>
          <w:jc w:val="right"/>
        </w:pPr>
        <w:fldSimple w:instr=" PAGE   \* MERGEFORMAT ">
          <w:r w:rsidR="00FC0394">
            <w:rPr>
              <w:noProof/>
            </w:rPr>
            <w:t>1</w:t>
          </w:r>
        </w:fldSimple>
      </w:p>
    </w:sdtContent>
  </w:sdt>
  <w:p w:rsidR="00F909DD" w:rsidRDefault="00F909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E644B"/>
    <w:multiLevelType w:val="hybridMultilevel"/>
    <w:tmpl w:val="B14A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438"/>
    <w:rsid w:val="00006C6A"/>
    <w:rsid w:val="00011509"/>
    <w:rsid w:val="00013FF8"/>
    <w:rsid w:val="00022640"/>
    <w:rsid w:val="00031666"/>
    <w:rsid w:val="00032438"/>
    <w:rsid w:val="00041188"/>
    <w:rsid w:val="00041831"/>
    <w:rsid w:val="00047127"/>
    <w:rsid w:val="000473B4"/>
    <w:rsid w:val="0005445A"/>
    <w:rsid w:val="000552E8"/>
    <w:rsid w:val="000810CA"/>
    <w:rsid w:val="00093AE8"/>
    <w:rsid w:val="00094080"/>
    <w:rsid w:val="000A3224"/>
    <w:rsid w:val="000A63B3"/>
    <w:rsid w:val="000B26B3"/>
    <w:rsid w:val="000B76EB"/>
    <w:rsid w:val="000C1A0E"/>
    <w:rsid w:val="000C7ED4"/>
    <w:rsid w:val="000D6F65"/>
    <w:rsid w:val="000E0E24"/>
    <w:rsid w:val="000F34C8"/>
    <w:rsid w:val="0010107A"/>
    <w:rsid w:val="0010647D"/>
    <w:rsid w:val="00110478"/>
    <w:rsid w:val="00113D15"/>
    <w:rsid w:val="001266EC"/>
    <w:rsid w:val="00134CC9"/>
    <w:rsid w:val="00136E1E"/>
    <w:rsid w:val="0014021E"/>
    <w:rsid w:val="00141B22"/>
    <w:rsid w:val="00144AE7"/>
    <w:rsid w:val="00152373"/>
    <w:rsid w:val="00160885"/>
    <w:rsid w:val="001715EC"/>
    <w:rsid w:val="00175BC8"/>
    <w:rsid w:val="00182314"/>
    <w:rsid w:val="0019772D"/>
    <w:rsid w:val="001A29B9"/>
    <w:rsid w:val="001A56D2"/>
    <w:rsid w:val="001C3970"/>
    <w:rsid w:val="001D224B"/>
    <w:rsid w:val="001E06D0"/>
    <w:rsid w:val="001E5FDA"/>
    <w:rsid w:val="001E64CC"/>
    <w:rsid w:val="00201D42"/>
    <w:rsid w:val="002030DD"/>
    <w:rsid w:val="00204165"/>
    <w:rsid w:val="00206183"/>
    <w:rsid w:val="00210EE5"/>
    <w:rsid w:val="0022794B"/>
    <w:rsid w:val="00231B1C"/>
    <w:rsid w:val="00232940"/>
    <w:rsid w:val="00237D0B"/>
    <w:rsid w:val="00242AA0"/>
    <w:rsid w:val="00247101"/>
    <w:rsid w:val="002477AB"/>
    <w:rsid w:val="00255144"/>
    <w:rsid w:val="00255D20"/>
    <w:rsid w:val="00273E69"/>
    <w:rsid w:val="002771B5"/>
    <w:rsid w:val="002879BB"/>
    <w:rsid w:val="00290528"/>
    <w:rsid w:val="002959BE"/>
    <w:rsid w:val="00296063"/>
    <w:rsid w:val="002D1327"/>
    <w:rsid w:val="002D39E7"/>
    <w:rsid w:val="002D7018"/>
    <w:rsid w:val="002E4FF7"/>
    <w:rsid w:val="002E5E00"/>
    <w:rsid w:val="002E63FE"/>
    <w:rsid w:val="002E6412"/>
    <w:rsid w:val="002E7E21"/>
    <w:rsid w:val="003037E7"/>
    <w:rsid w:val="003044C0"/>
    <w:rsid w:val="003069C5"/>
    <w:rsid w:val="00322AD0"/>
    <w:rsid w:val="0032317B"/>
    <w:rsid w:val="003275E0"/>
    <w:rsid w:val="00342762"/>
    <w:rsid w:val="00351803"/>
    <w:rsid w:val="00351976"/>
    <w:rsid w:val="00367EA3"/>
    <w:rsid w:val="00375258"/>
    <w:rsid w:val="00376D4D"/>
    <w:rsid w:val="00380147"/>
    <w:rsid w:val="003932A8"/>
    <w:rsid w:val="0039650F"/>
    <w:rsid w:val="003A25E9"/>
    <w:rsid w:val="003A5B86"/>
    <w:rsid w:val="003B0CAF"/>
    <w:rsid w:val="003C19D0"/>
    <w:rsid w:val="003C7BA4"/>
    <w:rsid w:val="003E3A30"/>
    <w:rsid w:val="003E5F4F"/>
    <w:rsid w:val="003E7206"/>
    <w:rsid w:val="004059CA"/>
    <w:rsid w:val="00417A4A"/>
    <w:rsid w:val="00431CB1"/>
    <w:rsid w:val="00433544"/>
    <w:rsid w:val="00441707"/>
    <w:rsid w:val="0044718D"/>
    <w:rsid w:val="00447D48"/>
    <w:rsid w:val="004621F3"/>
    <w:rsid w:val="00471001"/>
    <w:rsid w:val="004748E9"/>
    <w:rsid w:val="004837D8"/>
    <w:rsid w:val="00485878"/>
    <w:rsid w:val="004906C0"/>
    <w:rsid w:val="00492CE0"/>
    <w:rsid w:val="00495435"/>
    <w:rsid w:val="0049543F"/>
    <w:rsid w:val="004A4FB1"/>
    <w:rsid w:val="004B2DF4"/>
    <w:rsid w:val="004C420E"/>
    <w:rsid w:val="004C44DF"/>
    <w:rsid w:val="004C53B0"/>
    <w:rsid w:val="004D3890"/>
    <w:rsid w:val="004E2105"/>
    <w:rsid w:val="004E7FC8"/>
    <w:rsid w:val="004F787D"/>
    <w:rsid w:val="00516063"/>
    <w:rsid w:val="00540CC2"/>
    <w:rsid w:val="00544F41"/>
    <w:rsid w:val="005450C2"/>
    <w:rsid w:val="00550D6F"/>
    <w:rsid w:val="00567E87"/>
    <w:rsid w:val="00567FD6"/>
    <w:rsid w:val="00571C15"/>
    <w:rsid w:val="00582B24"/>
    <w:rsid w:val="0058623B"/>
    <w:rsid w:val="005A6691"/>
    <w:rsid w:val="005B1936"/>
    <w:rsid w:val="005B24A0"/>
    <w:rsid w:val="005B5F11"/>
    <w:rsid w:val="005B61A9"/>
    <w:rsid w:val="005C3712"/>
    <w:rsid w:val="005C752E"/>
    <w:rsid w:val="005D718C"/>
    <w:rsid w:val="005F0F27"/>
    <w:rsid w:val="006019A1"/>
    <w:rsid w:val="006053B5"/>
    <w:rsid w:val="0061136B"/>
    <w:rsid w:val="00615A8E"/>
    <w:rsid w:val="00620D24"/>
    <w:rsid w:val="00623EDF"/>
    <w:rsid w:val="00637FFD"/>
    <w:rsid w:val="00647727"/>
    <w:rsid w:val="00653357"/>
    <w:rsid w:val="00654E24"/>
    <w:rsid w:val="00657560"/>
    <w:rsid w:val="006635F2"/>
    <w:rsid w:val="006643E1"/>
    <w:rsid w:val="00670208"/>
    <w:rsid w:val="006811EC"/>
    <w:rsid w:val="00682299"/>
    <w:rsid w:val="00690D75"/>
    <w:rsid w:val="006919C3"/>
    <w:rsid w:val="0069531A"/>
    <w:rsid w:val="006B5400"/>
    <w:rsid w:val="006E17B2"/>
    <w:rsid w:val="006E3DD7"/>
    <w:rsid w:val="006F4356"/>
    <w:rsid w:val="00703A13"/>
    <w:rsid w:val="007250F6"/>
    <w:rsid w:val="00725416"/>
    <w:rsid w:val="00734A01"/>
    <w:rsid w:val="00734C9D"/>
    <w:rsid w:val="007401B5"/>
    <w:rsid w:val="00740401"/>
    <w:rsid w:val="00751229"/>
    <w:rsid w:val="007516EC"/>
    <w:rsid w:val="007531AD"/>
    <w:rsid w:val="00761018"/>
    <w:rsid w:val="00762A18"/>
    <w:rsid w:val="0076775F"/>
    <w:rsid w:val="0077524F"/>
    <w:rsid w:val="0077619C"/>
    <w:rsid w:val="007761F0"/>
    <w:rsid w:val="0078259D"/>
    <w:rsid w:val="00794386"/>
    <w:rsid w:val="0079742C"/>
    <w:rsid w:val="00797E0F"/>
    <w:rsid w:val="007A444A"/>
    <w:rsid w:val="007B1FC6"/>
    <w:rsid w:val="007B2DCE"/>
    <w:rsid w:val="007C59B0"/>
    <w:rsid w:val="007E3AD9"/>
    <w:rsid w:val="007E61E6"/>
    <w:rsid w:val="007E77EF"/>
    <w:rsid w:val="00800203"/>
    <w:rsid w:val="00802524"/>
    <w:rsid w:val="00807268"/>
    <w:rsid w:val="00816834"/>
    <w:rsid w:val="00817A82"/>
    <w:rsid w:val="00817B59"/>
    <w:rsid w:val="00827DAE"/>
    <w:rsid w:val="00845208"/>
    <w:rsid w:val="008513BD"/>
    <w:rsid w:val="00860271"/>
    <w:rsid w:val="00867D5C"/>
    <w:rsid w:val="008704B4"/>
    <w:rsid w:val="00871A02"/>
    <w:rsid w:val="00871A17"/>
    <w:rsid w:val="008745C6"/>
    <w:rsid w:val="0088003E"/>
    <w:rsid w:val="008872B5"/>
    <w:rsid w:val="00892703"/>
    <w:rsid w:val="008A51C3"/>
    <w:rsid w:val="008B45E5"/>
    <w:rsid w:val="008C5E9A"/>
    <w:rsid w:val="008E5D3D"/>
    <w:rsid w:val="008E6B6C"/>
    <w:rsid w:val="008F3117"/>
    <w:rsid w:val="00921AE8"/>
    <w:rsid w:val="00940D68"/>
    <w:rsid w:val="00944A88"/>
    <w:rsid w:val="0094556E"/>
    <w:rsid w:val="00947F19"/>
    <w:rsid w:val="00954F3A"/>
    <w:rsid w:val="009557FF"/>
    <w:rsid w:val="00957EC2"/>
    <w:rsid w:val="0096059F"/>
    <w:rsid w:val="00960FFC"/>
    <w:rsid w:val="00962051"/>
    <w:rsid w:val="00963199"/>
    <w:rsid w:val="00983DD0"/>
    <w:rsid w:val="0098646E"/>
    <w:rsid w:val="00995206"/>
    <w:rsid w:val="00996EFD"/>
    <w:rsid w:val="009972CD"/>
    <w:rsid w:val="009B179F"/>
    <w:rsid w:val="009D14F0"/>
    <w:rsid w:val="009D2A2E"/>
    <w:rsid w:val="009D7578"/>
    <w:rsid w:val="009E661F"/>
    <w:rsid w:val="009E676E"/>
    <w:rsid w:val="009F216B"/>
    <w:rsid w:val="009F5C81"/>
    <w:rsid w:val="00A012DB"/>
    <w:rsid w:val="00A04160"/>
    <w:rsid w:val="00A147D3"/>
    <w:rsid w:val="00A22F5B"/>
    <w:rsid w:val="00A269B3"/>
    <w:rsid w:val="00A403B7"/>
    <w:rsid w:val="00A52086"/>
    <w:rsid w:val="00A6313C"/>
    <w:rsid w:val="00A66A18"/>
    <w:rsid w:val="00A67FA1"/>
    <w:rsid w:val="00A75822"/>
    <w:rsid w:val="00A75D3B"/>
    <w:rsid w:val="00A76500"/>
    <w:rsid w:val="00A80B29"/>
    <w:rsid w:val="00A92E61"/>
    <w:rsid w:val="00A95F20"/>
    <w:rsid w:val="00AA0F63"/>
    <w:rsid w:val="00AA4634"/>
    <w:rsid w:val="00AA53FF"/>
    <w:rsid w:val="00AA69B2"/>
    <w:rsid w:val="00AB2B46"/>
    <w:rsid w:val="00AB2C41"/>
    <w:rsid w:val="00AB6370"/>
    <w:rsid w:val="00AC1227"/>
    <w:rsid w:val="00AC38CF"/>
    <w:rsid w:val="00AC6DF6"/>
    <w:rsid w:val="00AD088E"/>
    <w:rsid w:val="00AD2395"/>
    <w:rsid w:val="00AD33DE"/>
    <w:rsid w:val="00AD371F"/>
    <w:rsid w:val="00AD5AA3"/>
    <w:rsid w:val="00AD6588"/>
    <w:rsid w:val="00AE0249"/>
    <w:rsid w:val="00AE4EC9"/>
    <w:rsid w:val="00AE60E5"/>
    <w:rsid w:val="00B06254"/>
    <w:rsid w:val="00B10F17"/>
    <w:rsid w:val="00B14340"/>
    <w:rsid w:val="00B277DE"/>
    <w:rsid w:val="00B35F2F"/>
    <w:rsid w:val="00B36EF8"/>
    <w:rsid w:val="00B36F4C"/>
    <w:rsid w:val="00B37B95"/>
    <w:rsid w:val="00B46AF7"/>
    <w:rsid w:val="00B647EC"/>
    <w:rsid w:val="00B6491F"/>
    <w:rsid w:val="00B6731E"/>
    <w:rsid w:val="00B70B74"/>
    <w:rsid w:val="00B7145C"/>
    <w:rsid w:val="00B74456"/>
    <w:rsid w:val="00B81C86"/>
    <w:rsid w:val="00B91ADB"/>
    <w:rsid w:val="00BA278F"/>
    <w:rsid w:val="00BA4D3E"/>
    <w:rsid w:val="00BB56AC"/>
    <w:rsid w:val="00BC14DF"/>
    <w:rsid w:val="00BD5603"/>
    <w:rsid w:val="00BF1310"/>
    <w:rsid w:val="00BF1BBC"/>
    <w:rsid w:val="00BF7618"/>
    <w:rsid w:val="00C23B8A"/>
    <w:rsid w:val="00C273E9"/>
    <w:rsid w:val="00C40A34"/>
    <w:rsid w:val="00C4478A"/>
    <w:rsid w:val="00C44A70"/>
    <w:rsid w:val="00C44D07"/>
    <w:rsid w:val="00C51850"/>
    <w:rsid w:val="00C65774"/>
    <w:rsid w:val="00C76BD3"/>
    <w:rsid w:val="00C76E9D"/>
    <w:rsid w:val="00C7789F"/>
    <w:rsid w:val="00C85964"/>
    <w:rsid w:val="00C906C8"/>
    <w:rsid w:val="00C97116"/>
    <w:rsid w:val="00C9760A"/>
    <w:rsid w:val="00CA6BEA"/>
    <w:rsid w:val="00CB7111"/>
    <w:rsid w:val="00CC0E55"/>
    <w:rsid w:val="00CC2D42"/>
    <w:rsid w:val="00CC2E6E"/>
    <w:rsid w:val="00CC7B59"/>
    <w:rsid w:val="00CE4359"/>
    <w:rsid w:val="00D01186"/>
    <w:rsid w:val="00D17A66"/>
    <w:rsid w:val="00D31089"/>
    <w:rsid w:val="00D33C7E"/>
    <w:rsid w:val="00D34E98"/>
    <w:rsid w:val="00D35E13"/>
    <w:rsid w:val="00D36D88"/>
    <w:rsid w:val="00D43937"/>
    <w:rsid w:val="00D44078"/>
    <w:rsid w:val="00D5753C"/>
    <w:rsid w:val="00D642A1"/>
    <w:rsid w:val="00D700CB"/>
    <w:rsid w:val="00D775D3"/>
    <w:rsid w:val="00D81531"/>
    <w:rsid w:val="00D86B8E"/>
    <w:rsid w:val="00D90A6B"/>
    <w:rsid w:val="00DA1749"/>
    <w:rsid w:val="00DB4913"/>
    <w:rsid w:val="00DC60BC"/>
    <w:rsid w:val="00DD106B"/>
    <w:rsid w:val="00DD222D"/>
    <w:rsid w:val="00DE39EA"/>
    <w:rsid w:val="00DE5EA1"/>
    <w:rsid w:val="00DF24AF"/>
    <w:rsid w:val="00DF4818"/>
    <w:rsid w:val="00DF6308"/>
    <w:rsid w:val="00DF7D8A"/>
    <w:rsid w:val="00E04500"/>
    <w:rsid w:val="00E1339D"/>
    <w:rsid w:val="00E13A37"/>
    <w:rsid w:val="00E15F37"/>
    <w:rsid w:val="00E20032"/>
    <w:rsid w:val="00E2700E"/>
    <w:rsid w:val="00E324F3"/>
    <w:rsid w:val="00E339BE"/>
    <w:rsid w:val="00E3646D"/>
    <w:rsid w:val="00E44707"/>
    <w:rsid w:val="00E46944"/>
    <w:rsid w:val="00E5482D"/>
    <w:rsid w:val="00E61E57"/>
    <w:rsid w:val="00E654A6"/>
    <w:rsid w:val="00E76395"/>
    <w:rsid w:val="00E8038E"/>
    <w:rsid w:val="00E84EA4"/>
    <w:rsid w:val="00E9083D"/>
    <w:rsid w:val="00E94C18"/>
    <w:rsid w:val="00E9651A"/>
    <w:rsid w:val="00E96684"/>
    <w:rsid w:val="00E969EF"/>
    <w:rsid w:val="00EB1C52"/>
    <w:rsid w:val="00EB58A1"/>
    <w:rsid w:val="00EB6065"/>
    <w:rsid w:val="00EB67F2"/>
    <w:rsid w:val="00EC189E"/>
    <w:rsid w:val="00ED0339"/>
    <w:rsid w:val="00ED1665"/>
    <w:rsid w:val="00ED1941"/>
    <w:rsid w:val="00ED5FC7"/>
    <w:rsid w:val="00ED6D30"/>
    <w:rsid w:val="00EE5A80"/>
    <w:rsid w:val="00EF2C3A"/>
    <w:rsid w:val="00EF66B4"/>
    <w:rsid w:val="00F03335"/>
    <w:rsid w:val="00F05DE7"/>
    <w:rsid w:val="00F071F8"/>
    <w:rsid w:val="00F207A2"/>
    <w:rsid w:val="00F30B6E"/>
    <w:rsid w:val="00F31E9C"/>
    <w:rsid w:val="00F3272B"/>
    <w:rsid w:val="00F33046"/>
    <w:rsid w:val="00F40E80"/>
    <w:rsid w:val="00F4221B"/>
    <w:rsid w:val="00F5367A"/>
    <w:rsid w:val="00F56C8F"/>
    <w:rsid w:val="00F606CB"/>
    <w:rsid w:val="00F61D27"/>
    <w:rsid w:val="00F64833"/>
    <w:rsid w:val="00F65BCF"/>
    <w:rsid w:val="00F6686C"/>
    <w:rsid w:val="00F77A39"/>
    <w:rsid w:val="00F834DA"/>
    <w:rsid w:val="00F909DD"/>
    <w:rsid w:val="00F94FF6"/>
    <w:rsid w:val="00FA03DB"/>
    <w:rsid w:val="00FA312D"/>
    <w:rsid w:val="00FB52A3"/>
    <w:rsid w:val="00FC0384"/>
    <w:rsid w:val="00FC0394"/>
    <w:rsid w:val="00FD385D"/>
    <w:rsid w:val="00FD4A6C"/>
    <w:rsid w:val="00FD7FE9"/>
    <w:rsid w:val="00FE010C"/>
    <w:rsid w:val="00FE3399"/>
    <w:rsid w:val="00FE7129"/>
    <w:rsid w:val="00FE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A0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0F6B6-6C6D-46CB-A678-013DD395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2022-12-20T05:42:00Z</cp:lastPrinted>
  <dcterms:created xsi:type="dcterms:W3CDTF">2023-08-02T05:43:00Z</dcterms:created>
  <dcterms:modified xsi:type="dcterms:W3CDTF">2023-08-02T05:43:00Z</dcterms:modified>
</cp:coreProperties>
</file>