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38" w:rsidRDefault="00032438" w:rsidP="00D963DB">
      <w:pPr>
        <w:pStyle w:val="Iauiue"/>
        <w:tabs>
          <w:tab w:val="left" w:pos="5954"/>
          <w:tab w:val="left" w:pos="6096"/>
        </w:tabs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У</w:t>
      </w:r>
      <w:r w:rsidR="00D963DB">
        <w:rPr>
          <w:szCs w:val="26"/>
        </w:rPr>
        <w:t>твержден</w:t>
      </w:r>
    </w:p>
    <w:p w:rsidR="00032438" w:rsidRDefault="00032438" w:rsidP="00D963DB">
      <w:pPr>
        <w:pStyle w:val="Iauiue"/>
        <w:tabs>
          <w:tab w:val="left" w:pos="5954"/>
          <w:tab w:val="left" w:pos="6096"/>
        </w:tabs>
        <w:jc w:val="right"/>
        <w:rPr>
          <w:szCs w:val="26"/>
        </w:rPr>
      </w:pPr>
      <w:r>
        <w:rPr>
          <w:szCs w:val="26"/>
        </w:rPr>
        <w:t xml:space="preserve">                                                   </w:t>
      </w:r>
      <w:r w:rsidR="00D963DB">
        <w:rPr>
          <w:szCs w:val="26"/>
        </w:rPr>
        <w:t xml:space="preserve">    </w:t>
      </w:r>
      <w:r>
        <w:rPr>
          <w:szCs w:val="26"/>
        </w:rPr>
        <w:t>Председател</w:t>
      </w:r>
      <w:r w:rsidR="00D963DB">
        <w:rPr>
          <w:szCs w:val="26"/>
        </w:rPr>
        <w:t>ем   Контрольно-</w:t>
      </w:r>
      <w:r>
        <w:rPr>
          <w:szCs w:val="26"/>
        </w:rPr>
        <w:t xml:space="preserve">                                                                                   </w:t>
      </w:r>
    </w:p>
    <w:p w:rsidR="00D963DB" w:rsidRDefault="00032438" w:rsidP="00032438">
      <w:pPr>
        <w:tabs>
          <w:tab w:val="center" w:pos="4677"/>
          <w:tab w:val="right" w:pos="9354"/>
        </w:tabs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ab/>
        <w:t xml:space="preserve">                                                                                         счетной палаты г. Ачинска   </w:t>
      </w:r>
    </w:p>
    <w:p w:rsidR="00D963DB" w:rsidRDefault="00D963DB" w:rsidP="00032438">
      <w:pPr>
        <w:tabs>
          <w:tab w:val="center" w:pos="4677"/>
          <w:tab w:val="right" w:pos="9354"/>
        </w:tabs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                                                                                    от 15.12.2017 № 12-с (в посл.              </w:t>
      </w:r>
    </w:p>
    <w:p w:rsidR="00D963DB" w:rsidRDefault="00D963DB" w:rsidP="00032438">
      <w:pPr>
        <w:tabs>
          <w:tab w:val="center" w:pos="4677"/>
          <w:tab w:val="right" w:pos="9354"/>
        </w:tabs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                                                                                    ред.</w:t>
      </w:r>
      <w:r w:rsidRPr="00D963DB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от 07.12.2018 № 27-с)</w:t>
      </w:r>
    </w:p>
    <w:p w:rsidR="00D963DB" w:rsidRDefault="00D963DB" w:rsidP="00032438">
      <w:pPr>
        <w:tabs>
          <w:tab w:val="center" w:pos="4677"/>
          <w:tab w:val="right" w:pos="9354"/>
        </w:tabs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                                                                                      </w:t>
      </w:r>
    </w:p>
    <w:p w:rsidR="00032438" w:rsidRDefault="00D963DB" w:rsidP="00032438">
      <w:pPr>
        <w:tabs>
          <w:tab w:val="center" w:pos="4677"/>
          <w:tab w:val="right" w:pos="9354"/>
        </w:tabs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</w:t>
      </w:r>
      <w:r w:rsidR="00032438">
        <w:rPr>
          <w:spacing w:val="0"/>
          <w:sz w:val="26"/>
          <w:szCs w:val="26"/>
        </w:rPr>
        <w:t xml:space="preserve">                                                                                                 </w:t>
      </w:r>
    </w:p>
    <w:p w:rsidR="00032438" w:rsidRDefault="00032438" w:rsidP="00032438">
      <w:pPr>
        <w:tabs>
          <w:tab w:val="left" w:pos="5865"/>
          <w:tab w:val="left" w:pos="6255"/>
          <w:tab w:val="left" w:pos="6580"/>
          <w:tab w:val="left" w:pos="7887"/>
        </w:tabs>
        <w:jc w:val="right"/>
        <w:rPr>
          <w:spacing w:val="0"/>
          <w:sz w:val="26"/>
          <w:szCs w:val="26"/>
        </w:rPr>
      </w:pPr>
    </w:p>
    <w:p w:rsidR="00032438" w:rsidRDefault="00032438" w:rsidP="00032438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</w:t>
      </w:r>
    </w:p>
    <w:p w:rsidR="00032438" w:rsidRDefault="00032438" w:rsidP="00032438">
      <w:pPr>
        <w:tabs>
          <w:tab w:val="left" w:pos="3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 Л А Н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 201</w:t>
      </w:r>
      <w:r w:rsidR="001A29B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771"/>
        <w:gridCol w:w="91"/>
        <w:gridCol w:w="1752"/>
        <w:gridCol w:w="2030"/>
      </w:tblGrid>
      <w:tr w:rsidR="00032438" w:rsidTr="00032438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BD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годового отчета  об исполнении бюджета города за 201</w:t>
            </w:r>
            <w:r w:rsidR="001A29B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 и подготовка заключения на проект решения Ачинского городского Совета депутатов </w:t>
            </w:r>
          </w:p>
          <w:p w:rsidR="00032438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исполнении бюджета города Ачинска за 201</w:t>
            </w:r>
            <w:r w:rsidR="001A29B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(ст. 157),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  (утв. решением Ачинского городского совета депутатов от 30.09.2011 № 23-171р)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«Об утверждении бюджета города на 201</w:t>
            </w:r>
            <w:r w:rsidR="001A29B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и плановый период 201</w:t>
            </w:r>
            <w:r w:rsidR="001A29B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1A29B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кодекс,  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3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мере поступления проектов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4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Финансово-экономическая экспертиза проектов постановлений </w:t>
            </w:r>
            <w:r w:rsidR="001A29B9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 Ачинска об утверждении </w:t>
            </w:r>
            <w:r>
              <w:rPr>
                <w:sz w:val="28"/>
                <w:szCs w:val="28"/>
              </w:rPr>
              <w:lastRenderedPageBreak/>
              <w:t>муниципальных программ, внесении в них изменений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740401">
              <w:rPr>
                <w:sz w:val="28"/>
                <w:szCs w:val="28"/>
              </w:rPr>
              <w:t>5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032438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бюджете города на 201</w:t>
            </w:r>
            <w:r w:rsidR="001A29B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и плановый период  20</w:t>
            </w:r>
            <w:r w:rsidR="001A29B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</w:t>
            </w:r>
            <w:r w:rsidR="00351803">
              <w:rPr>
                <w:sz w:val="28"/>
                <w:szCs w:val="28"/>
              </w:rPr>
              <w:t>2</w:t>
            </w:r>
            <w:r w:rsidR="001A2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032438" w:rsidTr="00032438">
        <w:trPr>
          <w:trHeight w:val="19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40401">
              <w:rPr>
                <w:sz w:val="28"/>
                <w:szCs w:val="28"/>
              </w:rPr>
              <w:t>6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оценка результатов закупок товаров, работ и услуг для обеспечения муниципальных нужд в условиях контрактной системы (аудит закупок) (выборочно)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40401">
              <w:rPr>
                <w:sz w:val="28"/>
                <w:szCs w:val="28"/>
              </w:rPr>
              <w:t>7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201</w:t>
            </w:r>
            <w:r w:rsidR="001A29B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60885" w:rsidTr="00571C15">
        <w:trPr>
          <w:trHeight w:val="177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141B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740401">
              <w:rPr>
                <w:sz w:val="28"/>
                <w:szCs w:val="28"/>
              </w:rPr>
              <w:t xml:space="preserve"> отдельных вопросов финансово-хозяйственной деятельности  МУП  «Ачинский городской электрический транспорт »</w:t>
            </w:r>
            <w:r w:rsidR="00141B22">
              <w:rPr>
                <w:sz w:val="28"/>
                <w:szCs w:val="28"/>
              </w:rPr>
              <w:t xml:space="preserve">, а также соблюдения установленного порядка распоряжения муниципальным имуществом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41B22" w:rsidP="004471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8002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 П</w:t>
            </w:r>
            <w:r w:rsidR="008B45E5">
              <w:rPr>
                <w:sz w:val="26"/>
                <w:szCs w:val="26"/>
              </w:rPr>
              <w:t>редложение</w:t>
            </w:r>
            <w:r>
              <w:rPr>
                <w:sz w:val="26"/>
                <w:szCs w:val="26"/>
              </w:rPr>
              <w:t xml:space="preserve"> </w:t>
            </w:r>
            <w:r w:rsidR="00800203">
              <w:rPr>
                <w:sz w:val="26"/>
                <w:szCs w:val="26"/>
              </w:rPr>
              <w:t xml:space="preserve">Главы  города </w:t>
            </w:r>
          </w:p>
        </w:tc>
      </w:tr>
      <w:tr w:rsidR="0074040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1" w:rsidRDefault="00740401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1" w:rsidRDefault="00740401" w:rsidP="008002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использования бюджетных средств, выделенных в 2017 году МКУ «Центр бухгалтерского учета»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1" w:rsidRDefault="00740401" w:rsidP="008002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1" w:rsidRDefault="00800203" w:rsidP="008B45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800203" w:rsidRDefault="00800203" w:rsidP="008B45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Поручение  городского Совета депутатов</w:t>
            </w:r>
          </w:p>
        </w:tc>
      </w:tr>
      <w:tr w:rsidR="0074040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1" w:rsidRDefault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1" w:rsidRDefault="00740401" w:rsidP="007404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финансово-хозяйственной деятельности ОАО «Причулымье»  за 2017 год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1" w:rsidRDefault="00740401" w:rsidP="008002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3" w:rsidRDefault="00800203" w:rsidP="008002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740401" w:rsidRDefault="00800203" w:rsidP="008002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Поручение  городского Совета депутатов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6D6A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использования средств бюджета города на организацию отдыха детей и их оздоровление в весенний и осенний периоды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060A8A" w:rsidP="006D6A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 – январь 2019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6D6A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E52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использования бюджетных средств, направленных в 2017 году на реализацию  мероприятий обеспечения жильем молодых семей в рамках муниципальной программы «Молодежь города Ачинска в XXI веке»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E522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E5222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5846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целевого и эффективного использования  бюджетных средств, предоставленных в 2017 году МБУ ДО «Детско-юношеская спортивная школа» </w:t>
            </w:r>
          </w:p>
          <w:p w:rsidR="00CB7111" w:rsidRDefault="00CB7111" w:rsidP="005846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Г. М. Мельниковой»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5846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58463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КСП, Предложение Главы  города </w:t>
            </w:r>
          </w:p>
        </w:tc>
      </w:tr>
      <w:tr w:rsidR="00CB7111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и  по итогам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2E5E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и  по итогам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 07.02.2011 № 6-ФЗ  Положение о КСП</w:t>
            </w:r>
          </w:p>
        </w:tc>
      </w:tr>
      <w:tr w:rsidR="00CB7111" w:rsidTr="00032438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2E5E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A15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Методологическое и информационное обеспечение деятельности 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стандартов внешнего муниципального финансового контроля  Контрольно-счетной палаты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ст.11 Федерального закона от 07.02.2011 № 6-ФЗ  Положение о КСП 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в актуальном состоянии официального сайта  Контрольно-счетной палаты в сети «Интернет»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   Контрольно – счетной палаты на 2019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>
              <w:rPr>
                <w:szCs w:val="24"/>
              </w:rPr>
              <w:t>(по согласованию)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и заседаниях Ачинского городского Совета депутатов и его комиссий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 администрации города Ачинска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(ежемесячно </w:t>
            </w:r>
          </w:p>
          <w:p w:rsidR="00CB7111" w:rsidRDefault="00CB7111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 по мере необходимости)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CB7111" w:rsidRDefault="00CB7111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мере необходимости)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05.04.2013 </w:t>
            </w:r>
          </w:p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№ 44-ФЗ,  ст.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Федерального закона от 02.03.2007 №25-ФЗ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номенклатуры, ведение делопроизводства и архива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8 Федерального закона от 22.10.2004 № 125-ФЗ , Регламент КСП</w:t>
            </w:r>
          </w:p>
        </w:tc>
      </w:tr>
      <w:tr w:rsidR="00CB7111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(ст.264.1,ст. 264.2)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рабочего состояния  программного обеспечения, компьютерной техники и оргтехники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 w:rsidP="000226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2019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CB7111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CB7111" w:rsidTr="00032438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Положение о КСП  </w:t>
            </w:r>
          </w:p>
        </w:tc>
      </w:tr>
      <w:tr w:rsidR="00CB7111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11" w:rsidRDefault="00CB7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11" w:rsidRDefault="00CB711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ст.9 Федерального закона от 07.02.2011 № 6-ФЗ, Положение о КСП</w:t>
            </w:r>
          </w:p>
        </w:tc>
      </w:tr>
    </w:tbl>
    <w:p w:rsidR="00032438" w:rsidRDefault="00032438" w:rsidP="00032438"/>
    <w:p w:rsidR="00032438" w:rsidRDefault="00032438" w:rsidP="00032438"/>
    <w:p w:rsidR="009D2A2E" w:rsidRDefault="009D2A2E"/>
    <w:sectPr w:rsidR="009D2A2E" w:rsidSect="009D2A2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FC" w:rsidRDefault="00FC21FC" w:rsidP="00CE4359">
      <w:r>
        <w:separator/>
      </w:r>
    </w:p>
  </w:endnote>
  <w:endnote w:type="continuationSeparator" w:id="0">
    <w:p w:rsidR="00FC21FC" w:rsidRDefault="00FC21FC" w:rsidP="00CE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FC" w:rsidRDefault="00FC21FC" w:rsidP="00CE4359">
      <w:r>
        <w:separator/>
      </w:r>
    </w:p>
  </w:footnote>
  <w:footnote w:type="continuationSeparator" w:id="0">
    <w:p w:rsidR="00FC21FC" w:rsidRDefault="00FC21FC" w:rsidP="00CE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71956"/>
      <w:docPartObj>
        <w:docPartGallery w:val="Page Numbers (Top of Page)"/>
        <w:docPartUnique/>
      </w:docPartObj>
    </w:sdtPr>
    <w:sdtContent>
      <w:p w:rsidR="00800203" w:rsidRDefault="00651DA9">
        <w:pPr>
          <w:pStyle w:val="a6"/>
          <w:jc w:val="right"/>
        </w:pPr>
        <w:fldSimple w:instr=" PAGE   \* MERGEFORMAT ">
          <w:r w:rsidR="00FC21FC">
            <w:rPr>
              <w:noProof/>
            </w:rPr>
            <w:t>1</w:t>
          </w:r>
        </w:fldSimple>
      </w:p>
    </w:sdtContent>
  </w:sdt>
  <w:p w:rsidR="00800203" w:rsidRDefault="0080020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2438"/>
    <w:rsid w:val="00006C6A"/>
    <w:rsid w:val="00022640"/>
    <w:rsid w:val="00032438"/>
    <w:rsid w:val="00047127"/>
    <w:rsid w:val="00052E67"/>
    <w:rsid w:val="00060A8A"/>
    <w:rsid w:val="0008448F"/>
    <w:rsid w:val="00093AE8"/>
    <w:rsid w:val="000978FF"/>
    <w:rsid w:val="000A63B3"/>
    <w:rsid w:val="000B26B3"/>
    <w:rsid w:val="000B76EB"/>
    <w:rsid w:val="000F34C8"/>
    <w:rsid w:val="0014021E"/>
    <w:rsid w:val="00141B22"/>
    <w:rsid w:val="00144AE7"/>
    <w:rsid w:val="00160885"/>
    <w:rsid w:val="0019772D"/>
    <w:rsid w:val="001A29B9"/>
    <w:rsid w:val="00206183"/>
    <w:rsid w:val="00210EE5"/>
    <w:rsid w:val="00237D0B"/>
    <w:rsid w:val="00247101"/>
    <w:rsid w:val="002477AB"/>
    <w:rsid w:val="002959BE"/>
    <w:rsid w:val="002E5E00"/>
    <w:rsid w:val="003037E7"/>
    <w:rsid w:val="00351803"/>
    <w:rsid w:val="003932A8"/>
    <w:rsid w:val="003A25E9"/>
    <w:rsid w:val="003B0CAF"/>
    <w:rsid w:val="003C7BA4"/>
    <w:rsid w:val="003E5F4F"/>
    <w:rsid w:val="00417A4A"/>
    <w:rsid w:val="0044718D"/>
    <w:rsid w:val="00471001"/>
    <w:rsid w:val="004C53B0"/>
    <w:rsid w:val="00516063"/>
    <w:rsid w:val="005251A6"/>
    <w:rsid w:val="00544F41"/>
    <w:rsid w:val="00571C15"/>
    <w:rsid w:val="005E2D7E"/>
    <w:rsid w:val="006019A1"/>
    <w:rsid w:val="00615A8E"/>
    <w:rsid w:val="00651DA9"/>
    <w:rsid w:val="0069531A"/>
    <w:rsid w:val="00725416"/>
    <w:rsid w:val="00740401"/>
    <w:rsid w:val="007761F0"/>
    <w:rsid w:val="00800203"/>
    <w:rsid w:val="008513BD"/>
    <w:rsid w:val="008A51C3"/>
    <w:rsid w:val="008B45E5"/>
    <w:rsid w:val="008C5E9A"/>
    <w:rsid w:val="00944A88"/>
    <w:rsid w:val="0094556E"/>
    <w:rsid w:val="00954F3A"/>
    <w:rsid w:val="0096059F"/>
    <w:rsid w:val="00996EFD"/>
    <w:rsid w:val="009D2A2E"/>
    <w:rsid w:val="009D7578"/>
    <w:rsid w:val="00A22F5B"/>
    <w:rsid w:val="00A269B3"/>
    <w:rsid w:val="00A67FA1"/>
    <w:rsid w:val="00AB2C41"/>
    <w:rsid w:val="00AC6DF6"/>
    <w:rsid w:val="00B10F17"/>
    <w:rsid w:val="00B3664D"/>
    <w:rsid w:val="00B52AA2"/>
    <w:rsid w:val="00B647EC"/>
    <w:rsid w:val="00BB56AC"/>
    <w:rsid w:val="00BD0EC6"/>
    <w:rsid w:val="00BF1310"/>
    <w:rsid w:val="00C40A34"/>
    <w:rsid w:val="00C65774"/>
    <w:rsid w:val="00C76E9D"/>
    <w:rsid w:val="00CB7111"/>
    <w:rsid w:val="00CC0E55"/>
    <w:rsid w:val="00CC2948"/>
    <w:rsid w:val="00CC7B59"/>
    <w:rsid w:val="00CE4359"/>
    <w:rsid w:val="00D36D88"/>
    <w:rsid w:val="00D44078"/>
    <w:rsid w:val="00D700CB"/>
    <w:rsid w:val="00D963DB"/>
    <w:rsid w:val="00DB4913"/>
    <w:rsid w:val="00DE5EA1"/>
    <w:rsid w:val="00DF4818"/>
    <w:rsid w:val="00E04500"/>
    <w:rsid w:val="00E1339D"/>
    <w:rsid w:val="00E15F37"/>
    <w:rsid w:val="00E5482D"/>
    <w:rsid w:val="00E76395"/>
    <w:rsid w:val="00ED5FC7"/>
    <w:rsid w:val="00ED6D30"/>
    <w:rsid w:val="00F05DE7"/>
    <w:rsid w:val="00F40E80"/>
    <w:rsid w:val="00F834DA"/>
    <w:rsid w:val="00FC21FC"/>
    <w:rsid w:val="00FD4A6C"/>
    <w:rsid w:val="00FD7FE9"/>
    <w:rsid w:val="00FE010C"/>
    <w:rsid w:val="00FE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3</cp:revision>
  <cp:lastPrinted>2018-12-07T06:36:00Z</cp:lastPrinted>
  <dcterms:created xsi:type="dcterms:W3CDTF">2018-12-12T02:02:00Z</dcterms:created>
  <dcterms:modified xsi:type="dcterms:W3CDTF">2018-12-12T02:08:00Z</dcterms:modified>
</cp:coreProperties>
</file>