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E26" w:rsidRPr="00A53DD5" w:rsidRDefault="007C5746" w:rsidP="00060C4E">
      <w:pPr>
        <w:jc w:val="both"/>
        <w:rPr>
          <w:b/>
        </w:rPr>
      </w:pPr>
      <w:r>
        <w:t xml:space="preserve"> </w:t>
      </w:r>
      <w:r w:rsidR="00161E26">
        <w:t xml:space="preserve">                                                                                       </w:t>
      </w:r>
      <w:r w:rsidR="00060C4E">
        <w:t xml:space="preserve">                                        </w:t>
      </w:r>
      <w:r w:rsidR="00161E26" w:rsidRPr="00A53DD5">
        <w:rPr>
          <w:b/>
        </w:rPr>
        <w:t xml:space="preserve">УТВЕРЖДЕН: </w:t>
      </w:r>
    </w:p>
    <w:p w:rsidR="00161E26" w:rsidRDefault="00161E26" w:rsidP="00060C4E">
      <w:pPr>
        <w:jc w:val="both"/>
      </w:pPr>
      <w:r>
        <w:t xml:space="preserve">                                                                                      </w:t>
      </w:r>
      <w:r w:rsidR="00060C4E">
        <w:t xml:space="preserve">                             </w:t>
      </w:r>
      <w:r>
        <w:t xml:space="preserve"> </w:t>
      </w:r>
      <w:r w:rsidR="00C33EBC">
        <w:t xml:space="preserve">приказом председателя </w:t>
      </w:r>
    </w:p>
    <w:p w:rsidR="00161E26" w:rsidRDefault="00161E26" w:rsidP="00060C4E">
      <w:pPr>
        <w:jc w:val="both"/>
      </w:pPr>
      <w:r>
        <w:t xml:space="preserve">                                                                                      </w:t>
      </w:r>
      <w:r w:rsidR="00060C4E">
        <w:t xml:space="preserve">                 </w:t>
      </w:r>
      <w:r>
        <w:t xml:space="preserve"> К</w:t>
      </w:r>
      <w:r w:rsidR="00C33EBC">
        <w:t>онтрольно-счетной палаты</w:t>
      </w:r>
      <w:r>
        <w:t xml:space="preserve"> </w:t>
      </w:r>
      <w:r>
        <w:tab/>
        <w:t xml:space="preserve">                                                                                       </w:t>
      </w:r>
      <w:r w:rsidR="00060C4E">
        <w:t xml:space="preserve">                             </w:t>
      </w:r>
      <w:r w:rsidR="00C33EBC">
        <w:t>города Ачинска</w:t>
      </w:r>
      <w:r>
        <w:t xml:space="preserve"> </w:t>
      </w:r>
    </w:p>
    <w:p w:rsidR="00161E26" w:rsidRPr="008E108D" w:rsidRDefault="00161E26" w:rsidP="00060C4E">
      <w:pPr>
        <w:tabs>
          <w:tab w:val="left" w:pos="5220"/>
        </w:tabs>
        <w:jc w:val="both"/>
        <w:rPr>
          <w:u w:val="single"/>
        </w:rPr>
      </w:pPr>
      <w:r>
        <w:tab/>
      </w:r>
      <w:r w:rsidR="00060C4E">
        <w:t xml:space="preserve">             </w:t>
      </w:r>
      <w:r>
        <w:t xml:space="preserve">от </w:t>
      </w:r>
      <w:r w:rsidRPr="008E108D">
        <w:rPr>
          <w:u w:val="single"/>
        </w:rPr>
        <w:t xml:space="preserve"> «</w:t>
      </w:r>
      <w:r w:rsidR="00D875F2">
        <w:rPr>
          <w:u w:val="single"/>
        </w:rPr>
        <w:t>22</w:t>
      </w:r>
      <w:r w:rsidRPr="008E108D">
        <w:rPr>
          <w:u w:val="single"/>
        </w:rPr>
        <w:t xml:space="preserve">»  </w:t>
      </w:r>
      <w:r>
        <w:rPr>
          <w:u w:val="single"/>
        </w:rPr>
        <w:t xml:space="preserve"> </w:t>
      </w:r>
      <w:r w:rsidR="00D875F2">
        <w:rPr>
          <w:u w:val="single"/>
        </w:rPr>
        <w:t xml:space="preserve">октября  </w:t>
      </w:r>
      <w:r w:rsidRPr="008E108D">
        <w:rPr>
          <w:u w:val="single"/>
        </w:rPr>
        <w:t>20</w:t>
      </w:r>
      <w:r>
        <w:rPr>
          <w:u w:val="single"/>
        </w:rPr>
        <w:t>1</w:t>
      </w:r>
      <w:r w:rsidR="00F51A1C">
        <w:rPr>
          <w:u w:val="single"/>
        </w:rPr>
        <w:t>5</w:t>
      </w:r>
      <w:r w:rsidRPr="008E108D">
        <w:rPr>
          <w:u w:val="single"/>
        </w:rPr>
        <w:t xml:space="preserve"> </w:t>
      </w:r>
      <w:r w:rsidR="00F51A1C">
        <w:rPr>
          <w:u w:val="single"/>
        </w:rPr>
        <w:t xml:space="preserve"> </w:t>
      </w:r>
      <w:r w:rsidRPr="008E108D">
        <w:rPr>
          <w:u w:val="single"/>
        </w:rPr>
        <w:t xml:space="preserve">№ </w:t>
      </w:r>
      <w:r>
        <w:rPr>
          <w:u w:val="single"/>
        </w:rPr>
        <w:t xml:space="preserve"> </w:t>
      </w:r>
      <w:r w:rsidR="00D875F2">
        <w:rPr>
          <w:u w:val="single"/>
        </w:rPr>
        <w:t>07-с</w:t>
      </w:r>
    </w:p>
    <w:p w:rsidR="00161E26" w:rsidRPr="00543BF8" w:rsidRDefault="00161E26" w:rsidP="00060C4E">
      <w:pPr>
        <w:jc w:val="both"/>
      </w:pPr>
    </w:p>
    <w:p w:rsidR="00161E26" w:rsidRPr="00543BF8" w:rsidRDefault="00161E26" w:rsidP="00161E26">
      <w:pPr>
        <w:tabs>
          <w:tab w:val="left" w:pos="7035"/>
        </w:tabs>
      </w:pPr>
      <w:r>
        <w:tab/>
        <w:t xml:space="preserve">  </w:t>
      </w:r>
      <w:r w:rsidR="00060C4E">
        <w:t xml:space="preserve">              </w:t>
      </w:r>
      <w:r>
        <w:t xml:space="preserve"> Е. В. Слезко</w:t>
      </w:r>
    </w:p>
    <w:p w:rsidR="00161E26" w:rsidRPr="00543BF8" w:rsidRDefault="00161E26" w:rsidP="00161E26"/>
    <w:p w:rsidR="00161E26" w:rsidRPr="00543BF8" w:rsidRDefault="00161E26" w:rsidP="0055255B">
      <w:pPr>
        <w:tabs>
          <w:tab w:val="left" w:pos="3231"/>
        </w:tabs>
        <w:jc w:val="center"/>
        <w:rPr>
          <w:b/>
          <w:sz w:val="28"/>
          <w:szCs w:val="28"/>
        </w:rPr>
      </w:pPr>
      <w:r w:rsidRPr="00543BF8">
        <w:rPr>
          <w:b/>
          <w:sz w:val="28"/>
          <w:szCs w:val="28"/>
        </w:rPr>
        <w:t>Регламент</w:t>
      </w:r>
    </w:p>
    <w:p w:rsidR="00161E26" w:rsidRPr="00543BF8" w:rsidRDefault="00161E26" w:rsidP="0055255B">
      <w:pPr>
        <w:tabs>
          <w:tab w:val="left" w:pos="2717"/>
        </w:tabs>
        <w:jc w:val="center"/>
        <w:rPr>
          <w:b/>
          <w:sz w:val="28"/>
          <w:szCs w:val="28"/>
        </w:rPr>
      </w:pPr>
      <w:r w:rsidRPr="00543BF8">
        <w:rPr>
          <w:b/>
          <w:sz w:val="28"/>
          <w:szCs w:val="28"/>
        </w:rPr>
        <w:t>Контрольно-счетной палаты</w:t>
      </w:r>
    </w:p>
    <w:p w:rsidR="00161E26" w:rsidRPr="00543BF8" w:rsidRDefault="00161E26" w:rsidP="0055255B">
      <w:pPr>
        <w:tabs>
          <w:tab w:val="left" w:pos="3281"/>
        </w:tabs>
        <w:jc w:val="center"/>
        <w:rPr>
          <w:b/>
          <w:sz w:val="28"/>
          <w:szCs w:val="28"/>
        </w:rPr>
      </w:pPr>
      <w:r>
        <w:rPr>
          <w:b/>
          <w:sz w:val="28"/>
          <w:szCs w:val="28"/>
        </w:rPr>
        <w:t>г</w:t>
      </w:r>
      <w:r w:rsidRPr="00543BF8">
        <w:rPr>
          <w:b/>
          <w:sz w:val="28"/>
          <w:szCs w:val="28"/>
        </w:rPr>
        <w:t>орода Ачинска</w:t>
      </w:r>
    </w:p>
    <w:p w:rsidR="00161E26" w:rsidRDefault="00161E26" w:rsidP="00161E26">
      <w:pPr>
        <w:tabs>
          <w:tab w:val="left" w:pos="3281"/>
        </w:tabs>
        <w:rPr>
          <w:sz w:val="28"/>
          <w:szCs w:val="28"/>
        </w:rPr>
      </w:pPr>
    </w:p>
    <w:p w:rsidR="00161E26" w:rsidRDefault="009F5894" w:rsidP="009F5894">
      <w:pPr>
        <w:tabs>
          <w:tab w:val="left" w:pos="3281"/>
        </w:tabs>
        <w:jc w:val="center"/>
        <w:rPr>
          <w:b/>
          <w:sz w:val="28"/>
          <w:szCs w:val="28"/>
        </w:rPr>
      </w:pPr>
      <w:r w:rsidRPr="00543BF8">
        <w:rPr>
          <w:b/>
          <w:sz w:val="28"/>
          <w:szCs w:val="28"/>
        </w:rPr>
        <w:t>Раздел 1.</w:t>
      </w:r>
      <w:r>
        <w:rPr>
          <w:b/>
          <w:sz w:val="28"/>
          <w:szCs w:val="28"/>
        </w:rPr>
        <w:t xml:space="preserve"> </w:t>
      </w:r>
      <w:r w:rsidR="00161E26" w:rsidRPr="00543BF8">
        <w:rPr>
          <w:b/>
          <w:sz w:val="28"/>
          <w:szCs w:val="28"/>
        </w:rPr>
        <w:t>Общие положения</w:t>
      </w:r>
    </w:p>
    <w:p w:rsidR="00161E26" w:rsidRDefault="00161E26" w:rsidP="00161E26">
      <w:pPr>
        <w:tabs>
          <w:tab w:val="left" w:pos="2680"/>
        </w:tabs>
        <w:rPr>
          <w:b/>
          <w:sz w:val="28"/>
          <w:szCs w:val="28"/>
        </w:rPr>
      </w:pPr>
    </w:p>
    <w:p w:rsidR="00161E26" w:rsidRDefault="00161E26" w:rsidP="0024009A">
      <w:pPr>
        <w:numPr>
          <w:ilvl w:val="1"/>
          <w:numId w:val="1"/>
        </w:numPr>
        <w:tabs>
          <w:tab w:val="clear" w:pos="720"/>
          <w:tab w:val="num" w:pos="0"/>
          <w:tab w:val="left" w:pos="709"/>
        </w:tabs>
        <w:ind w:left="0" w:firstLine="567"/>
        <w:jc w:val="both"/>
        <w:rPr>
          <w:sz w:val="28"/>
          <w:szCs w:val="28"/>
        </w:rPr>
      </w:pPr>
      <w:r>
        <w:rPr>
          <w:sz w:val="28"/>
          <w:szCs w:val="28"/>
        </w:rPr>
        <w:t xml:space="preserve">Регламент Контрольно-счетной палаты города Ачинска (далее </w:t>
      </w:r>
      <w:r w:rsidR="00CE5A52">
        <w:rPr>
          <w:sz w:val="28"/>
          <w:szCs w:val="28"/>
        </w:rPr>
        <w:t>– Р</w:t>
      </w:r>
      <w:r>
        <w:rPr>
          <w:sz w:val="28"/>
          <w:szCs w:val="28"/>
        </w:rPr>
        <w:t>егламент</w:t>
      </w:r>
      <w:r w:rsidR="0055255B">
        <w:rPr>
          <w:sz w:val="28"/>
          <w:szCs w:val="28"/>
        </w:rPr>
        <w:t>)</w:t>
      </w:r>
      <w:r>
        <w:rPr>
          <w:sz w:val="28"/>
          <w:szCs w:val="28"/>
        </w:rPr>
        <w:t xml:space="preserve"> разработан во исполнение требований статей 15, 19 Федерального закона от 07.02.2011 № 6-ФЗ «Об общих принципах организации и деятельности контрольно-счетных органов субъектов Российской Федерации </w:t>
      </w:r>
      <w:r w:rsidR="0055255B">
        <w:rPr>
          <w:sz w:val="28"/>
          <w:szCs w:val="28"/>
        </w:rPr>
        <w:t xml:space="preserve">и муниципальных образований», статьи </w:t>
      </w:r>
      <w:r w:rsidR="0052113B">
        <w:rPr>
          <w:sz w:val="28"/>
          <w:szCs w:val="28"/>
        </w:rPr>
        <w:t xml:space="preserve">12 </w:t>
      </w:r>
      <w:r w:rsidR="0055255B">
        <w:rPr>
          <w:sz w:val="28"/>
          <w:szCs w:val="28"/>
        </w:rPr>
        <w:t xml:space="preserve">Положения о Контрольно-счетной палате города Ачинска от </w:t>
      </w:r>
      <w:r w:rsidR="0052113B">
        <w:rPr>
          <w:sz w:val="28"/>
          <w:szCs w:val="28"/>
        </w:rPr>
        <w:t xml:space="preserve">30.09.2011 </w:t>
      </w:r>
      <w:r w:rsidR="0055255B">
        <w:rPr>
          <w:sz w:val="28"/>
          <w:szCs w:val="28"/>
        </w:rPr>
        <w:t xml:space="preserve"> № 23-171р</w:t>
      </w:r>
      <w:r w:rsidR="0052113B">
        <w:rPr>
          <w:sz w:val="28"/>
          <w:szCs w:val="28"/>
        </w:rPr>
        <w:t xml:space="preserve">. </w:t>
      </w:r>
    </w:p>
    <w:p w:rsidR="00161E26" w:rsidRDefault="00A71EB9" w:rsidP="0024009A">
      <w:pPr>
        <w:numPr>
          <w:ilvl w:val="1"/>
          <w:numId w:val="1"/>
        </w:numPr>
        <w:tabs>
          <w:tab w:val="left" w:pos="1418"/>
        </w:tabs>
        <w:ind w:left="0" w:firstLine="567"/>
        <w:jc w:val="both"/>
        <w:rPr>
          <w:sz w:val="28"/>
          <w:szCs w:val="28"/>
        </w:rPr>
      </w:pPr>
      <w:r>
        <w:rPr>
          <w:sz w:val="28"/>
          <w:szCs w:val="28"/>
        </w:rPr>
        <w:t>Регламент определяет:</w:t>
      </w:r>
    </w:p>
    <w:p w:rsidR="00A71EB9" w:rsidRDefault="00A71EB9" w:rsidP="0024009A">
      <w:pPr>
        <w:tabs>
          <w:tab w:val="left" w:pos="2680"/>
        </w:tabs>
        <w:ind w:left="426"/>
        <w:jc w:val="both"/>
        <w:rPr>
          <w:sz w:val="28"/>
          <w:szCs w:val="28"/>
        </w:rPr>
      </w:pPr>
      <w:r>
        <w:rPr>
          <w:sz w:val="28"/>
          <w:szCs w:val="28"/>
        </w:rPr>
        <w:t>внутренние вопросы деятельности Контрольно-счетной палаты</w:t>
      </w:r>
      <w:r w:rsidR="00E1681E">
        <w:rPr>
          <w:sz w:val="28"/>
          <w:szCs w:val="28"/>
        </w:rPr>
        <w:t xml:space="preserve"> города Ачинска (далее </w:t>
      </w:r>
      <w:r w:rsidR="00187AAE">
        <w:rPr>
          <w:sz w:val="28"/>
          <w:szCs w:val="28"/>
        </w:rPr>
        <w:t xml:space="preserve">– </w:t>
      </w:r>
      <w:r w:rsidR="00E1681E">
        <w:rPr>
          <w:sz w:val="28"/>
          <w:szCs w:val="28"/>
        </w:rPr>
        <w:t>Контрольно-счетная палата</w:t>
      </w:r>
      <w:r w:rsidR="008E5979">
        <w:rPr>
          <w:sz w:val="28"/>
          <w:szCs w:val="28"/>
        </w:rPr>
        <w:t>, КСП</w:t>
      </w:r>
      <w:r w:rsidR="00E1681E">
        <w:rPr>
          <w:sz w:val="28"/>
          <w:szCs w:val="28"/>
        </w:rPr>
        <w:t>);</w:t>
      </w:r>
    </w:p>
    <w:p w:rsidR="008A73AC" w:rsidRDefault="008A73AC" w:rsidP="0024009A">
      <w:pPr>
        <w:tabs>
          <w:tab w:val="left" w:pos="2680"/>
        </w:tabs>
        <w:ind w:left="426"/>
        <w:jc w:val="both"/>
        <w:rPr>
          <w:sz w:val="28"/>
          <w:szCs w:val="28"/>
        </w:rPr>
      </w:pPr>
      <w:r>
        <w:rPr>
          <w:sz w:val="28"/>
          <w:szCs w:val="28"/>
        </w:rPr>
        <w:t>распределение  обязанностей между аудитором и инспекторами Контрольно-счетной палаты;</w:t>
      </w:r>
    </w:p>
    <w:p w:rsidR="00F75DF6" w:rsidRDefault="00F75DF6" w:rsidP="0024009A">
      <w:pPr>
        <w:tabs>
          <w:tab w:val="left" w:pos="2680"/>
        </w:tabs>
        <w:ind w:left="426"/>
        <w:jc w:val="both"/>
        <w:rPr>
          <w:sz w:val="28"/>
          <w:szCs w:val="28"/>
        </w:rPr>
      </w:pPr>
      <w:r>
        <w:rPr>
          <w:sz w:val="28"/>
          <w:szCs w:val="28"/>
        </w:rPr>
        <w:t xml:space="preserve">компетенцию аудитора и инспекторов; </w:t>
      </w:r>
    </w:p>
    <w:p w:rsidR="00AF4266" w:rsidRDefault="008A73AC" w:rsidP="0024009A">
      <w:pPr>
        <w:tabs>
          <w:tab w:val="left" w:pos="2680"/>
        </w:tabs>
        <w:ind w:left="426"/>
        <w:jc w:val="both"/>
        <w:rPr>
          <w:sz w:val="28"/>
          <w:szCs w:val="28"/>
        </w:rPr>
      </w:pPr>
      <w:r>
        <w:rPr>
          <w:sz w:val="28"/>
          <w:szCs w:val="28"/>
        </w:rPr>
        <w:t>порядок подготовки и проведения контрольных и экспертно-аналитических мероприятий</w:t>
      </w:r>
      <w:r w:rsidR="00AF4266">
        <w:rPr>
          <w:sz w:val="28"/>
          <w:szCs w:val="28"/>
        </w:rPr>
        <w:t>;</w:t>
      </w:r>
    </w:p>
    <w:p w:rsidR="00AF4266" w:rsidRDefault="00AF4266" w:rsidP="0024009A">
      <w:pPr>
        <w:tabs>
          <w:tab w:val="left" w:pos="2680"/>
        </w:tabs>
        <w:ind w:left="426"/>
        <w:jc w:val="both"/>
        <w:rPr>
          <w:sz w:val="28"/>
          <w:szCs w:val="28"/>
        </w:rPr>
      </w:pPr>
      <w:r>
        <w:rPr>
          <w:sz w:val="28"/>
          <w:szCs w:val="28"/>
        </w:rPr>
        <w:t xml:space="preserve">иные вопросы деятельности </w:t>
      </w:r>
      <w:r w:rsidR="00F75DF6">
        <w:rPr>
          <w:sz w:val="28"/>
          <w:szCs w:val="28"/>
        </w:rPr>
        <w:t>К</w:t>
      </w:r>
      <w:r>
        <w:rPr>
          <w:sz w:val="28"/>
          <w:szCs w:val="28"/>
        </w:rPr>
        <w:t>онтрольно-счетной палаты.</w:t>
      </w:r>
    </w:p>
    <w:p w:rsidR="00F75DF6" w:rsidRDefault="00F75DF6" w:rsidP="0024009A">
      <w:pPr>
        <w:numPr>
          <w:ilvl w:val="1"/>
          <w:numId w:val="1"/>
        </w:numPr>
        <w:tabs>
          <w:tab w:val="clear" w:pos="720"/>
          <w:tab w:val="num" w:pos="0"/>
          <w:tab w:val="left" w:pos="709"/>
        </w:tabs>
        <w:ind w:left="0" w:firstLine="567"/>
        <w:jc w:val="both"/>
        <w:rPr>
          <w:sz w:val="28"/>
          <w:szCs w:val="28"/>
        </w:rPr>
      </w:pPr>
      <w:r>
        <w:rPr>
          <w:sz w:val="28"/>
          <w:szCs w:val="28"/>
        </w:rPr>
        <w:t xml:space="preserve">Регламент состоит из основного текста и приложений. Приложения к Регламенту являются обязательными </w:t>
      </w:r>
      <w:r w:rsidR="008E5979">
        <w:rPr>
          <w:sz w:val="28"/>
          <w:szCs w:val="28"/>
        </w:rPr>
        <w:t xml:space="preserve">для исполнения наравне с положениями основного текста Регламента. </w:t>
      </w:r>
      <w:r>
        <w:rPr>
          <w:sz w:val="28"/>
          <w:szCs w:val="28"/>
        </w:rPr>
        <w:t xml:space="preserve">  </w:t>
      </w:r>
    </w:p>
    <w:p w:rsidR="00AF4266" w:rsidRDefault="00AF4266" w:rsidP="009D7E68">
      <w:pPr>
        <w:numPr>
          <w:ilvl w:val="1"/>
          <w:numId w:val="1"/>
        </w:numPr>
        <w:tabs>
          <w:tab w:val="clear" w:pos="720"/>
          <w:tab w:val="num" w:pos="0"/>
          <w:tab w:val="left" w:pos="567"/>
          <w:tab w:val="left" w:pos="709"/>
          <w:tab w:val="left" w:pos="1418"/>
        </w:tabs>
        <w:ind w:left="0" w:firstLine="567"/>
        <w:jc w:val="both"/>
        <w:rPr>
          <w:sz w:val="28"/>
          <w:szCs w:val="28"/>
        </w:rPr>
      </w:pPr>
      <w:r>
        <w:rPr>
          <w:sz w:val="28"/>
          <w:szCs w:val="28"/>
        </w:rPr>
        <w:t xml:space="preserve">Регламент утверждается </w:t>
      </w:r>
      <w:r w:rsidR="00187AAE">
        <w:rPr>
          <w:sz w:val="28"/>
          <w:szCs w:val="28"/>
        </w:rPr>
        <w:t>п</w:t>
      </w:r>
      <w:r>
        <w:rPr>
          <w:sz w:val="28"/>
          <w:szCs w:val="28"/>
        </w:rPr>
        <w:t>редседателем Контрольно-счетной палаты</w:t>
      </w:r>
      <w:r w:rsidR="008E5979">
        <w:rPr>
          <w:sz w:val="28"/>
          <w:szCs w:val="28"/>
        </w:rPr>
        <w:t xml:space="preserve"> города Ачинска</w:t>
      </w:r>
      <w:r>
        <w:rPr>
          <w:sz w:val="28"/>
          <w:szCs w:val="28"/>
        </w:rPr>
        <w:t xml:space="preserve">. </w:t>
      </w:r>
    </w:p>
    <w:p w:rsidR="006B655D" w:rsidRDefault="006B655D" w:rsidP="009D7E68">
      <w:pPr>
        <w:tabs>
          <w:tab w:val="left" w:pos="567"/>
          <w:tab w:val="left" w:pos="851"/>
        </w:tabs>
        <w:ind w:firstLine="709"/>
        <w:jc w:val="both"/>
        <w:rPr>
          <w:color w:val="000000"/>
          <w:sz w:val="28"/>
          <w:szCs w:val="28"/>
        </w:rPr>
      </w:pPr>
      <w:r>
        <w:rPr>
          <w:color w:val="000000"/>
          <w:sz w:val="28"/>
          <w:szCs w:val="28"/>
        </w:rPr>
        <w:t>Регламент может быть изменен или дополнен по решению председателя Контрольно-счетной палаты путем внесения в него изменений.</w:t>
      </w:r>
    </w:p>
    <w:p w:rsidR="00161E26" w:rsidRDefault="00AF4266" w:rsidP="0024009A">
      <w:pPr>
        <w:numPr>
          <w:ilvl w:val="1"/>
          <w:numId w:val="1"/>
        </w:numPr>
        <w:tabs>
          <w:tab w:val="clear" w:pos="720"/>
          <w:tab w:val="num" w:pos="0"/>
          <w:tab w:val="left" w:pos="709"/>
        </w:tabs>
        <w:ind w:left="0" w:firstLine="567"/>
        <w:jc w:val="both"/>
        <w:rPr>
          <w:sz w:val="28"/>
          <w:szCs w:val="28"/>
        </w:rPr>
      </w:pPr>
      <w:r>
        <w:rPr>
          <w:sz w:val="28"/>
          <w:szCs w:val="28"/>
        </w:rPr>
        <w:t xml:space="preserve">Новый </w:t>
      </w:r>
      <w:r w:rsidR="008E5979">
        <w:rPr>
          <w:sz w:val="28"/>
          <w:szCs w:val="28"/>
        </w:rPr>
        <w:t>Р</w:t>
      </w:r>
      <w:r>
        <w:rPr>
          <w:sz w:val="28"/>
          <w:szCs w:val="28"/>
        </w:rPr>
        <w:t xml:space="preserve">егламент или изменения и дополнения в </w:t>
      </w:r>
      <w:r w:rsidR="00BF324C">
        <w:rPr>
          <w:sz w:val="28"/>
          <w:szCs w:val="28"/>
        </w:rPr>
        <w:t xml:space="preserve">действующий </w:t>
      </w:r>
      <w:r>
        <w:rPr>
          <w:sz w:val="28"/>
          <w:szCs w:val="28"/>
        </w:rPr>
        <w:t>Регламент вступают в силу в день, следующий за днем их утверждения</w:t>
      </w:r>
      <w:r w:rsidR="00187AAE">
        <w:rPr>
          <w:sz w:val="28"/>
          <w:szCs w:val="28"/>
        </w:rPr>
        <w:t>,</w:t>
      </w:r>
      <w:r w:rsidR="00BF324C" w:rsidRPr="00BF324C">
        <w:rPr>
          <w:color w:val="000000"/>
          <w:sz w:val="28"/>
          <w:szCs w:val="28"/>
        </w:rPr>
        <w:t xml:space="preserve"> </w:t>
      </w:r>
      <w:r w:rsidR="00BF324C">
        <w:rPr>
          <w:color w:val="000000"/>
          <w:sz w:val="28"/>
          <w:szCs w:val="28"/>
        </w:rPr>
        <w:t>если в приказе не указано иное</w:t>
      </w:r>
      <w:r>
        <w:rPr>
          <w:sz w:val="28"/>
          <w:szCs w:val="28"/>
        </w:rPr>
        <w:t xml:space="preserve">. </w:t>
      </w:r>
    </w:p>
    <w:p w:rsidR="00F75DF6" w:rsidRDefault="008E5979" w:rsidP="0024009A">
      <w:pPr>
        <w:numPr>
          <w:ilvl w:val="1"/>
          <w:numId w:val="1"/>
        </w:numPr>
        <w:tabs>
          <w:tab w:val="clear" w:pos="720"/>
          <w:tab w:val="num" w:pos="284"/>
          <w:tab w:val="left" w:pos="709"/>
        </w:tabs>
        <w:ind w:left="-11" w:firstLine="578"/>
        <w:jc w:val="both"/>
        <w:rPr>
          <w:sz w:val="28"/>
          <w:szCs w:val="28"/>
        </w:rPr>
      </w:pPr>
      <w:r>
        <w:rPr>
          <w:sz w:val="28"/>
          <w:szCs w:val="28"/>
        </w:rPr>
        <w:t xml:space="preserve">В дополнение к Регламенту в КСП действуют </w:t>
      </w:r>
      <w:r w:rsidR="00BF324C">
        <w:rPr>
          <w:sz w:val="28"/>
          <w:szCs w:val="28"/>
        </w:rPr>
        <w:t>С</w:t>
      </w:r>
      <w:r>
        <w:rPr>
          <w:sz w:val="28"/>
          <w:szCs w:val="28"/>
        </w:rPr>
        <w:t>тандарты деятельности Контрольно-счетной палаты, а также следующие виды локальных нормативных правовых актов:</w:t>
      </w:r>
    </w:p>
    <w:p w:rsidR="008E5979" w:rsidRDefault="001C45AC" w:rsidP="001C45AC">
      <w:pPr>
        <w:tabs>
          <w:tab w:val="num" w:pos="284"/>
          <w:tab w:val="left" w:pos="2680"/>
        </w:tabs>
        <w:ind w:hanging="11"/>
        <w:jc w:val="both"/>
        <w:rPr>
          <w:sz w:val="28"/>
          <w:szCs w:val="28"/>
        </w:rPr>
      </w:pPr>
      <w:r>
        <w:rPr>
          <w:sz w:val="28"/>
          <w:szCs w:val="28"/>
        </w:rPr>
        <w:t xml:space="preserve">• </w:t>
      </w:r>
      <w:r w:rsidR="00D13224">
        <w:rPr>
          <w:sz w:val="28"/>
          <w:szCs w:val="28"/>
        </w:rPr>
        <w:t xml:space="preserve"> </w:t>
      </w:r>
      <w:r w:rsidR="008019B9">
        <w:rPr>
          <w:sz w:val="28"/>
          <w:szCs w:val="28"/>
        </w:rPr>
        <w:t xml:space="preserve"> </w:t>
      </w:r>
      <w:r>
        <w:rPr>
          <w:sz w:val="28"/>
          <w:szCs w:val="28"/>
        </w:rPr>
        <w:t>п</w:t>
      </w:r>
      <w:r w:rsidR="008E5979">
        <w:rPr>
          <w:sz w:val="28"/>
          <w:szCs w:val="28"/>
        </w:rPr>
        <w:t xml:space="preserve">риказ </w:t>
      </w:r>
      <w:r w:rsidR="00187AAE">
        <w:rPr>
          <w:sz w:val="28"/>
          <w:szCs w:val="28"/>
        </w:rPr>
        <w:t>п</w:t>
      </w:r>
      <w:r w:rsidR="008E5979">
        <w:rPr>
          <w:sz w:val="28"/>
          <w:szCs w:val="28"/>
        </w:rPr>
        <w:t xml:space="preserve">редседателя КСП – нормативный акт, издаваемый </w:t>
      </w:r>
      <w:r w:rsidR="00187AAE">
        <w:rPr>
          <w:sz w:val="28"/>
          <w:szCs w:val="28"/>
        </w:rPr>
        <w:t>п</w:t>
      </w:r>
      <w:r w:rsidR="008E5979">
        <w:rPr>
          <w:sz w:val="28"/>
          <w:szCs w:val="28"/>
        </w:rPr>
        <w:t xml:space="preserve">редседателем КСП в рамках его компетенции и имеющий обязательную силу для всех сотрудников КСП, либо индивидуальный </w:t>
      </w:r>
      <w:r>
        <w:rPr>
          <w:sz w:val="28"/>
          <w:szCs w:val="28"/>
        </w:rPr>
        <w:t>правовой акт, наделяющий конкретных сотрудников определенными правами и обязанностями.</w:t>
      </w:r>
      <w:r w:rsidR="008E5979">
        <w:rPr>
          <w:sz w:val="28"/>
          <w:szCs w:val="28"/>
        </w:rPr>
        <w:t xml:space="preserve"> </w:t>
      </w:r>
    </w:p>
    <w:p w:rsidR="00161E26" w:rsidRDefault="001C45AC" w:rsidP="001C45AC">
      <w:pPr>
        <w:tabs>
          <w:tab w:val="num" w:pos="284"/>
          <w:tab w:val="left" w:pos="2680"/>
        </w:tabs>
        <w:ind w:hanging="11"/>
        <w:jc w:val="both"/>
        <w:rPr>
          <w:sz w:val="28"/>
          <w:szCs w:val="28"/>
        </w:rPr>
      </w:pPr>
      <w:r>
        <w:rPr>
          <w:sz w:val="28"/>
          <w:szCs w:val="28"/>
        </w:rPr>
        <w:lastRenderedPageBreak/>
        <w:t xml:space="preserve">• </w:t>
      </w:r>
      <w:r w:rsidRPr="002910A1">
        <w:rPr>
          <w:sz w:val="28"/>
          <w:szCs w:val="28"/>
        </w:rPr>
        <w:t xml:space="preserve">распоряжение </w:t>
      </w:r>
      <w:r w:rsidR="00187AAE">
        <w:rPr>
          <w:sz w:val="28"/>
          <w:szCs w:val="28"/>
        </w:rPr>
        <w:t>п</w:t>
      </w:r>
      <w:r w:rsidRPr="002910A1">
        <w:rPr>
          <w:sz w:val="28"/>
          <w:szCs w:val="28"/>
        </w:rPr>
        <w:t>редседателя КСП</w:t>
      </w:r>
      <w:r>
        <w:rPr>
          <w:sz w:val="28"/>
          <w:szCs w:val="28"/>
        </w:rPr>
        <w:t xml:space="preserve"> – нормативный акт, издаваемый председателем КСП, носящий распорядительный характер и принимаемый по административным и организационным вопросам работы Контрольно-счетной палаты, обязательный для исполнения.  </w:t>
      </w:r>
    </w:p>
    <w:p w:rsidR="002E5118" w:rsidRDefault="00377039" w:rsidP="00DC2087">
      <w:pPr>
        <w:pStyle w:val="a6"/>
        <w:numPr>
          <w:ilvl w:val="1"/>
          <w:numId w:val="1"/>
        </w:numPr>
        <w:tabs>
          <w:tab w:val="num" w:pos="284"/>
          <w:tab w:val="left" w:pos="1418"/>
        </w:tabs>
        <w:ind w:left="0" w:firstLine="567"/>
        <w:jc w:val="both"/>
        <w:rPr>
          <w:sz w:val="28"/>
          <w:szCs w:val="28"/>
        </w:rPr>
      </w:pPr>
      <w:r>
        <w:rPr>
          <w:sz w:val="28"/>
          <w:szCs w:val="28"/>
        </w:rPr>
        <w:t>Внешний муниципальный контроль осуществляется К</w:t>
      </w:r>
      <w:r w:rsidR="000C78B9">
        <w:rPr>
          <w:sz w:val="28"/>
          <w:szCs w:val="28"/>
        </w:rPr>
        <w:t xml:space="preserve">онтрольно-счетной палатой </w:t>
      </w:r>
      <w:r>
        <w:rPr>
          <w:sz w:val="28"/>
          <w:szCs w:val="28"/>
        </w:rPr>
        <w:t>в форме контрольных и экспертно-аналитических мероприятий</w:t>
      </w:r>
      <w:r w:rsidR="002E5118">
        <w:rPr>
          <w:sz w:val="28"/>
          <w:szCs w:val="28"/>
        </w:rPr>
        <w:t xml:space="preserve">, проводимых в соответствии с утвержденным </w:t>
      </w:r>
      <w:r w:rsidR="0049385B">
        <w:rPr>
          <w:sz w:val="28"/>
          <w:szCs w:val="28"/>
        </w:rPr>
        <w:t>п</w:t>
      </w:r>
      <w:r w:rsidR="002E5118">
        <w:rPr>
          <w:sz w:val="28"/>
          <w:szCs w:val="28"/>
        </w:rPr>
        <w:t>ланом работы КСП.</w:t>
      </w:r>
      <w:r>
        <w:rPr>
          <w:sz w:val="28"/>
          <w:szCs w:val="28"/>
        </w:rPr>
        <w:t xml:space="preserve"> </w:t>
      </w:r>
    </w:p>
    <w:p w:rsidR="002E5118" w:rsidRPr="00AE6C36" w:rsidRDefault="002E5118" w:rsidP="00E926B4">
      <w:pPr>
        <w:pStyle w:val="a6"/>
        <w:tabs>
          <w:tab w:val="num" w:pos="720"/>
          <w:tab w:val="left" w:pos="2680"/>
        </w:tabs>
        <w:ind w:left="0" w:firstLine="709"/>
        <w:jc w:val="both"/>
        <w:rPr>
          <w:sz w:val="28"/>
          <w:szCs w:val="28"/>
        </w:rPr>
      </w:pPr>
      <w:r w:rsidRPr="00AE6C36">
        <w:rPr>
          <w:sz w:val="28"/>
          <w:szCs w:val="28"/>
        </w:rPr>
        <w:t xml:space="preserve">Контрольно-счетная палата проводит следующие виды контрольных </w:t>
      </w:r>
      <w:r w:rsidR="003B3783" w:rsidRPr="00AE6C36">
        <w:rPr>
          <w:sz w:val="28"/>
          <w:szCs w:val="28"/>
        </w:rPr>
        <w:t xml:space="preserve">и экспертно-аналитических </w:t>
      </w:r>
      <w:r w:rsidRPr="00AE6C36">
        <w:rPr>
          <w:sz w:val="28"/>
          <w:szCs w:val="28"/>
        </w:rPr>
        <w:t>мероприятий</w:t>
      </w:r>
      <w:r w:rsidR="000F7DA2" w:rsidRPr="00AE6C36">
        <w:rPr>
          <w:sz w:val="28"/>
          <w:szCs w:val="28"/>
        </w:rPr>
        <w:t>.</w:t>
      </w:r>
    </w:p>
    <w:p w:rsidR="00134315" w:rsidRDefault="000F7DA2" w:rsidP="00AE6C36">
      <w:pPr>
        <w:pStyle w:val="a6"/>
        <w:tabs>
          <w:tab w:val="num" w:pos="0"/>
          <w:tab w:val="left" w:pos="2680"/>
        </w:tabs>
        <w:ind w:left="0" w:firstLine="720"/>
        <w:jc w:val="both"/>
        <w:rPr>
          <w:sz w:val="28"/>
          <w:szCs w:val="28"/>
        </w:rPr>
      </w:pPr>
      <w:r>
        <w:rPr>
          <w:b/>
          <w:sz w:val="28"/>
          <w:szCs w:val="28"/>
        </w:rPr>
        <w:t>П</w:t>
      </w:r>
      <w:r w:rsidR="005C0577" w:rsidRPr="007C4FA1">
        <w:rPr>
          <w:b/>
          <w:sz w:val="28"/>
          <w:szCs w:val="28"/>
        </w:rPr>
        <w:t>роверка</w:t>
      </w:r>
      <w:r w:rsidR="005C0577">
        <w:rPr>
          <w:sz w:val="28"/>
          <w:szCs w:val="28"/>
        </w:rPr>
        <w:t xml:space="preserve"> – </w:t>
      </w:r>
      <w:r w:rsidR="00134315">
        <w:rPr>
          <w:sz w:val="28"/>
          <w:szCs w:val="28"/>
        </w:rPr>
        <w:t xml:space="preserve">совершение контрольных действий по документальному и фактическому изучению </w:t>
      </w:r>
      <w:r w:rsidR="00F9451F">
        <w:rPr>
          <w:sz w:val="28"/>
          <w:szCs w:val="28"/>
        </w:rPr>
        <w:t xml:space="preserve">законности и эффективности </w:t>
      </w:r>
      <w:r w:rsidR="00134315">
        <w:rPr>
          <w:sz w:val="28"/>
          <w:szCs w:val="28"/>
        </w:rPr>
        <w:t>отдельных финансовых и хозяйственных операций</w:t>
      </w:r>
      <w:r w:rsidR="003374DD">
        <w:rPr>
          <w:sz w:val="28"/>
          <w:szCs w:val="28"/>
        </w:rPr>
        <w:t xml:space="preserve">, </w:t>
      </w:r>
      <w:r w:rsidR="00134315">
        <w:rPr>
          <w:sz w:val="28"/>
          <w:szCs w:val="28"/>
        </w:rPr>
        <w:t xml:space="preserve">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w:t>
      </w:r>
      <w:r w:rsidR="00377039">
        <w:rPr>
          <w:sz w:val="28"/>
          <w:szCs w:val="28"/>
        </w:rPr>
        <w:t xml:space="preserve"> </w:t>
      </w:r>
      <w:r w:rsidR="009545AE">
        <w:rPr>
          <w:sz w:val="28"/>
          <w:szCs w:val="28"/>
        </w:rPr>
        <w:t xml:space="preserve">При проведении контрольного мероприятия КСП составляется соответствующий </w:t>
      </w:r>
      <w:r w:rsidR="007C4FA1">
        <w:rPr>
          <w:sz w:val="28"/>
          <w:szCs w:val="28"/>
        </w:rPr>
        <w:t>А</w:t>
      </w:r>
      <w:r w:rsidR="009545AE">
        <w:rPr>
          <w:sz w:val="28"/>
          <w:szCs w:val="28"/>
        </w:rPr>
        <w:t xml:space="preserve">кт (акты). На основании </w:t>
      </w:r>
      <w:r w:rsidR="007C4FA1">
        <w:rPr>
          <w:sz w:val="28"/>
          <w:szCs w:val="28"/>
        </w:rPr>
        <w:t>А</w:t>
      </w:r>
      <w:r w:rsidR="009545AE">
        <w:rPr>
          <w:sz w:val="28"/>
          <w:szCs w:val="28"/>
        </w:rPr>
        <w:t xml:space="preserve">кта (актов) </w:t>
      </w:r>
      <w:r w:rsidR="00377039">
        <w:rPr>
          <w:sz w:val="28"/>
          <w:szCs w:val="28"/>
        </w:rPr>
        <w:t xml:space="preserve">составляется Отчет. </w:t>
      </w:r>
    </w:p>
    <w:p w:rsidR="00D81ED8" w:rsidRPr="00D81ED8" w:rsidRDefault="000F7DA2" w:rsidP="00AE6C36">
      <w:pPr>
        <w:pStyle w:val="a6"/>
        <w:tabs>
          <w:tab w:val="num" w:pos="0"/>
          <w:tab w:val="left" w:pos="2680"/>
        </w:tabs>
        <w:ind w:left="0" w:firstLine="720"/>
        <w:jc w:val="both"/>
        <w:rPr>
          <w:sz w:val="28"/>
          <w:szCs w:val="28"/>
        </w:rPr>
      </w:pPr>
      <w:r>
        <w:rPr>
          <w:b/>
          <w:sz w:val="28"/>
          <w:szCs w:val="28"/>
        </w:rPr>
        <w:t>В</w:t>
      </w:r>
      <w:r w:rsidR="00D81ED8">
        <w:rPr>
          <w:b/>
          <w:sz w:val="28"/>
          <w:szCs w:val="28"/>
        </w:rPr>
        <w:t xml:space="preserve">стречная проверка – </w:t>
      </w:r>
      <w:r w:rsidR="00D81ED8" w:rsidRPr="00D81ED8">
        <w:rPr>
          <w:sz w:val="28"/>
          <w:szCs w:val="28"/>
        </w:rPr>
        <w:t>вид проверки</w:t>
      </w:r>
      <w:r w:rsidR="00D81ED8">
        <w:rPr>
          <w:sz w:val="28"/>
          <w:szCs w:val="28"/>
        </w:rPr>
        <w:t xml:space="preserve">, проводимой в рамках выездной </w:t>
      </w:r>
      <w:r w:rsidR="00101111">
        <w:rPr>
          <w:sz w:val="28"/>
          <w:szCs w:val="28"/>
        </w:rPr>
        <w:t xml:space="preserve">(на объект контроля) </w:t>
      </w:r>
      <w:r w:rsidR="00D81ED8">
        <w:rPr>
          <w:sz w:val="28"/>
          <w:szCs w:val="28"/>
        </w:rPr>
        <w:t xml:space="preserve">и (или) камеральной (по месту нахождения КСП) проверок, в </w:t>
      </w:r>
      <w:r w:rsidR="004F7AA9">
        <w:rPr>
          <w:sz w:val="28"/>
          <w:szCs w:val="28"/>
        </w:rPr>
        <w:t>целях установления и (или) подтверждения фактов, связанных с деятельностью объекта контроля.</w:t>
      </w:r>
      <w:r w:rsidR="00D81ED8">
        <w:rPr>
          <w:sz w:val="28"/>
          <w:szCs w:val="28"/>
        </w:rPr>
        <w:t xml:space="preserve"> </w:t>
      </w:r>
      <w:r w:rsidR="004F7AA9">
        <w:rPr>
          <w:sz w:val="28"/>
          <w:szCs w:val="28"/>
        </w:rPr>
        <w:t>По результатам встречной проверки составляется Акт обследования.</w:t>
      </w:r>
      <w:r w:rsidR="00D81ED8" w:rsidRPr="00D81ED8">
        <w:rPr>
          <w:sz w:val="28"/>
          <w:szCs w:val="28"/>
        </w:rPr>
        <w:t xml:space="preserve">  </w:t>
      </w:r>
    </w:p>
    <w:p w:rsidR="005D2A6D" w:rsidRDefault="000F7DA2" w:rsidP="00AE6C36">
      <w:pPr>
        <w:pStyle w:val="a6"/>
        <w:tabs>
          <w:tab w:val="left" w:pos="2680"/>
        </w:tabs>
        <w:ind w:left="0" w:firstLine="720"/>
        <w:jc w:val="both"/>
        <w:rPr>
          <w:sz w:val="28"/>
          <w:szCs w:val="28"/>
        </w:rPr>
      </w:pPr>
      <w:r w:rsidRPr="000F7DA2">
        <w:rPr>
          <w:b/>
          <w:sz w:val="28"/>
          <w:szCs w:val="28"/>
        </w:rPr>
        <w:t>К</w:t>
      </w:r>
      <w:r w:rsidR="00F9451F" w:rsidRPr="000F7DA2">
        <w:rPr>
          <w:b/>
          <w:sz w:val="28"/>
          <w:szCs w:val="28"/>
        </w:rPr>
        <w:t>омплексная проверка</w:t>
      </w:r>
      <w:r>
        <w:rPr>
          <w:sz w:val="28"/>
          <w:szCs w:val="28"/>
        </w:rPr>
        <w:t xml:space="preserve"> (ревизия) – проверка </w:t>
      </w:r>
      <w:r w:rsidR="00F9451F">
        <w:rPr>
          <w:sz w:val="28"/>
          <w:szCs w:val="28"/>
        </w:rPr>
        <w:t xml:space="preserve">деятельности объекта контроля, которая выражается  в проведении контрольных действий по документальному и фактическому изучению законности </w:t>
      </w:r>
      <w:r w:rsidR="00E51ABF">
        <w:rPr>
          <w:sz w:val="28"/>
          <w:szCs w:val="28"/>
        </w:rPr>
        <w:t xml:space="preserve">и эффективности </w:t>
      </w:r>
      <w:r w:rsidR="00F9451F">
        <w:rPr>
          <w:sz w:val="28"/>
          <w:szCs w:val="28"/>
        </w:rPr>
        <w:t>всей совокупности совершенных финансовых и хозяйственных операций, достоверности и правильности их отражения в бюджетной (бухгалтерской) отчетности.</w:t>
      </w:r>
    </w:p>
    <w:p w:rsidR="009953F1" w:rsidRDefault="000F7DA2" w:rsidP="00AE6C36">
      <w:pPr>
        <w:pStyle w:val="a6"/>
        <w:tabs>
          <w:tab w:val="left" w:pos="2680"/>
        </w:tabs>
        <w:ind w:left="0" w:firstLine="720"/>
        <w:jc w:val="both"/>
        <w:rPr>
          <w:sz w:val="28"/>
          <w:szCs w:val="28"/>
        </w:rPr>
      </w:pPr>
      <w:r>
        <w:rPr>
          <w:b/>
          <w:sz w:val="28"/>
          <w:szCs w:val="28"/>
        </w:rPr>
        <w:t>В</w:t>
      </w:r>
      <w:r w:rsidR="009953F1" w:rsidRPr="007C4FA1">
        <w:rPr>
          <w:b/>
          <w:sz w:val="28"/>
          <w:szCs w:val="28"/>
        </w:rPr>
        <w:t>нешняя проверка годового отчета об исполнении бюджета</w:t>
      </w:r>
      <w:r w:rsidR="009953F1">
        <w:rPr>
          <w:sz w:val="28"/>
          <w:szCs w:val="28"/>
        </w:rPr>
        <w:t xml:space="preserve">  - </w:t>
      </w:r>
      <w:r w:rsidR="00F11CF1">
        <w:rPr>
          <w:sz w:val="28"/>
          <w:szCs w:val="28"/>
        </w:rPr>
        <w:t xml:space="preserve">мероприятие, предусматривающее </w:t>
      </w:r>
      <w:r w:rsidR="009953F1">
        <w:rPr>
          <w:sz w:val="28"/>
          <w:szCs w:val="28"/>
        </w:rPr>
        <w:t xml:space="preserve">проведение внешней проверки бюджетной отчетности </w:t>
      </w:r>
      <w:r w:rsidR="008C630E">
        <w:rPr>
          <w:sz w:val="28"/>
          <w:szCs w:val="28"/>
        </w:rPr>
        <w:t xml:space="preserve">главных администраторов бюджетных средств и </w:t>
      </w:r>
      <w:r w:rsidR="008C630E" w:rsidRPr="003374DD">
        <w:rPr>
          <w:sz w:val="28"/>
          <w:szCs w:val="28"/>
        </w:rPr>
        <w:t>подготовк</w:t>
      </w:r>
      <w:r w:rsidR="00F11CF1">
        <w:rPr>
          <w:sz w:val="28"/>
          <w:szCs w:val="28"/>
        </w:rPr>
        <w:t>у</w:t>
      </w:r>
      <w:r w:rsidR="008C630E" w:rsidRPr="003374DD">
        <w:rPr>
          <w:sz w:val="28"/>
          <w:szCs w:val="28"/>
        </w:rPr>
        <w:t xml:space="preserve"> заключения на годовой отчет об исполнении бюджета города.</w:t>
      </w:r>
      <w:r w:rsidR="008C630E">
        <w:rPr>
          <w:sz w:val="28"/>
          <w:szCs w:val="28"/>
        </w:rPr>
        <w:t xml:space="preserve"> В результате внешних проверок по каждому главному администратору бюджетных средств составляется Аналитическая записка.</w:t>
      </w:r>
    </w:p>
    <w:p w:rsidR="002E5118" w:rsidRDefault="000F7DA2" w:rsidP="00AE6C36">
      <w:pPr>
        <w:pStyle w:val="a6"/>
        <w:tabs>
          <w:tab w:val="num" w:pos="0"/>
          <w:tab w:val="left" w:pos="2680"/>
        </w:tabs>
        <w:ind w:left="0" w:firstLine="720"/>
        <w:jc w:val="both"/>
        <w:rPr>
          <w:sz w:val="28"/>
          <w:szCs w:val="28"/>
        </w:rPr>
      </w:pPr>
      <w:r>
        <w:rPr>
          <w:b/>
          <w:sz w:val="28"/>
          <w:szCs w:val="28"/>
        </w:rPr>
        <w:t>Э</w:t>
      </w:r>
      <w:r w:rsidR="002E5118" w:rsidRPr="007C4FA1">
        <w:rPr>
          <w:b/>
          <w:sz w:val="28"/>
          <w:szCs w:val="28"/>
        </w:rPr>
        <w:t>кспертиза (финансово-экономическая)</w:t>
      </w:r>
      <w:r w:rsidR="002E5118">
        <w:rPr>
          <w:sz w:val="28"/>
          <w:szCs w:val="28"/>
        </w:rPr>
        <w:t xml:space="preserve"> –</w:t>
      </w:r>
      <w:r w:rsidR="00DB4389">
        <w:rPr>
          <w:sz w:val="28"/>
          <w:szCs w:val="28"/>
        </w:rPr>
        <w:t xml:space="preserve"> </w:t>
      </w:r>
      <w:r w:rsidR="00760F78">
        <w:rPr>
          <w:sz w:val="28"/>
          <w:szCs w:val="28"/>
        </w:rPr>
        <w:t>комплексн</w:t>
      </w:r>
      <w:r w:rsidR="00DB4389">
        <w:rPr>
          <w:sz w:val="28"/>
          <w:szCs w:val="28"/>
        </w:rPr>
        <w:t>ый</w:t>
      </w:r>
      <w:r w:rsidR="00760F78">
        <w:rPr>
          <w:sz w:val="28"/>
          <w:szCs w:val="28"/>
        </w:rPr>
        <w:t xml:space="preserve"> анализ и </w:t>
      </w:r>
      <w:r w:rsidR="002E5118">
        <w:rPr>
          <w:sz w:val="28"/>
          <w:szCs w:val="28"/>
        </w:rPr>
        <w:t>оценк</w:t>
      </w:r>
      <w:r w:rsidR="00DB4389">
        <w:rPr>
          <w:sz w:val="28"/>
          <w:szCs w:val="28"/>
        </w:rPr>
        <w:t>а</w:t>
      </w:r>
      <w:r w:rsidR="002E5118">
        <w:rPr>
          <w:sz w:val="28"/>
          <w:szCs w:val="28"/>
        </w:rPr>
        <w:t xml:space="preserve"> </w:t>
      </w:r>
      <w:r w:rsidR="00760F78">
        <w:rPr>
          <w:sz w:val="28"/>
          <w:szCs w:val="28"/>
        </w:rPr>
        <w:t xml:space="preserve">проектов правовых актов (нормативных правовых и правовых </w:t>
      </w:r>
      <w:r w:rsidR="002E5118">
        <w:rPr>
          <w:sz w:val="28"/>
          <w:szCs w:val="28"/>
        </w:rPr>
        <w:t>актов</w:t>
      </w:r>
      <w:r w:rsidR="00760F78">
        <w:rPr>
          <w:sz w:val="28"/>
          <w:szCs w:val="28"/>
        </w:rPr>
        <w:t>) на предмет их правомерности, экономической эффективности и соответствия другим предъявляемым требованиям. При проведении экспертиз проектов нормативно-правовых актов КСП в рамках своей компетенции вправе оценивать наличие в них коррупциогенных факторов. П</w:t>
      </w:r>
      <w:r w:rsidR="008C630E">
        <w:rPr>
          <w:sz w:val="28"/>
          <w:szCs w:val="28"/>
        </w:rPr>
        <w:t>о</w:t>
      </w:r>
      <w:r w:rsidR="00760F78">
        <w:rPr>
          <w:sz w:val="28"/>
          <w:szCs w:val="28"/>
        </w:rPr>
        <w:t xml:space="preserve"> результатам экспертизы составляется Заключение. </w:t>
      </w:r>
    </w:p>
    <w:p w:rsidR="000F7DA2" w:rsidRDefault="000F7DA2" w:rsidP="00AE6C36">
      <w:pPr>
        <w:pStyle w:val="a6"/>
        <w:tabs>
          <w:tab w:val="num" w:pos="0"/>
          <w:tab w:val="left" w:pos="2680"/>
        </w:tabs>
        <w:ind w:left="0" w:firstLine="720"/>
        <w:jc w:val="both"/>
        <w:rPr>
          <w:sz w:val="28"/>
          <w:szCs w:val="28"/>
        </w:rPr>
      </w:pPr>
      <w:r>
        <w:rPr>
          <w:b/>
          <w:sz w:val="28"/>
          <w:szCs w:val="28"/>
        </w:rPr>
        <w:t>А</w:t>
      </w:r>
      <w:r w:rsidR="00BB1710" w:rsidRPr="00EB44BC">
        <w:rPr>
          <w:b/>
          <w:sz w:val="28"/>
          <w:szCs w:val="28"/>
        </w:rPr>
        <w:t xml:space="preserve">нализ </w:t>
      </w:r>
      <w:r w:rsidR="00BB1710">
        <w:rPr>
          <w:sz w:val="28"/>
          <w:szCs w:val="28"/>
        </w:rPr>
        <w:t>– изучение бюджетного процесса</w:t>
      </w:r>
      <w:r w:rsidR="00B314D2">
        <w:rPr>
          <w:sz w:val="28"/>
          <w:szCs w:val="28"/>
        </w:rPr>
        <w:t xml:space="preserve"> </w:t>
      </w:r>
      <w:r w:rsidR="00BB1710">
        <w:rPr>
          <w:sz w:val="28"/>
          <w:szCs w:val="28"/>
        </w:rPr>
        <w:t>на основе выборочных проверок, результатов ранее проведенных мероприятий, информации, полученной по запросам и из иных источников и систематизации результатов исследования</w:t>
      </w:r>
      <w:r w:rsidR="00B314D2">
        <w:rPr>
          <w:sz w:val="28"/>
          <w:szCs w:val="28"/>
        </w:rPr>
        <w:t>.</w:t>
      </w:r>
      <w:r w:rsidR="00291904">
        <w:rPr>
          <w:sz w:val="28"/>
          <w:szCs w:val="28"/>
        </w:rPr>
        <w:t xml:space="preserve"> По результатам анализа составляется </w:t>
      </w:r>
      <w:r w:rsidR="00A979D5">
        <w:rPr>
          <w:sz w:val="28"/>
          <w:szCs w:val="28"/>
        </w:rPr>
        <w:t>Заключение или Аналитическая записка</w:t>
      </w:r>
      <w:r w:rsidR="00291904">
        <w:rPr>
          <w:sz w:val="28"/>
          <w:szCs w:val="28"/>
        </w:rPr>
        <w:t>.</w:t>
      </w:r>
      <w:r w:rsidR="00F9389F">
        <w:rPr>
          <w:sz w:val="28"/>
          <w:szCs w:val="28"/>
        </w:rPr>
        <w:t xml:space="preserve"> </w:t>
      </w:r>
    </w:p>
    <w:p w:rsidR="00760F78" w:rsidRDefault="000F7DA2" w:rsidP="00AE6C36">
      <w:pPr>
        <w:pStyle w:val="a6"/>
        <w:tabs>
          <w:tab w:val="left" w:pos="2680"/>
        </w:tabs>
        <w:ind w:left="0" w:firstLine="720"/>
        <w:jc w:val="both"/>
        <w:rPr>
          <w:sz w:val="28"/>
          <w:szCs w:val="28"/>
        </w:rPr>
      </w:pPr>
      <w:r>
        <w:rPr>
          <w:b/>
          <w:sz w:val="28"/>
          <w:szCs w:val="28"/>
        </w:rPr>
        <w:t>О</w:t>
      </w:r>
      <w:r w:rsidR="009953F1" w:rsidRPr="007C4FA1">
        <w:rPr>
          <w:b/>
          <w:sz w:val="28"/>
          <w:szCs w:val="28"/>
        </w:rPr>
        <w:t xml:space="preserve">бследование </w:t>
      </w:r>
      <w:r w:rsidR="009953F1">
        <w:rPr>
          <w:sz w:val="28"/>
          <w:szCs w:val="28"/>
        </w:rPr>
        <w:t>– системный или оперативный анализ и оценка состояния определенной сферы деятельности объекта контроля</w:t>
      </w:r>
      <w:r w:rsidR="00E51ABF">
        <w:rPr>
          <w:sz w:val="28"/>
          <w:szCs w:val="28"/>
        </w:rPr>
        <w:t xml:space="preserve">, в целях определения </w:t>
      </w:r>
      <w:r w:rsidR="00A607EE">
        <w:rPr>
          <w:sz w:val="28"/>
          <w:szCs w:val="28"/>
        </w:rPr>
        <w:t>целесообразности проработки данной проблемы и необходимости проведения проверки</w:t>
      </w:r>
      <w:r w:rsidR="009953F1">
        <w:rPr>
          <w:sz w:val="28"/>
          <w:szCs w:val="28"/>
        </w:rPr>
        <w:t xml:space="preserve">. </w:t>
      </w:r>
      <w:r w:rsidR="00DB4389">
        <w:rPr>
          <w:sz w:val="28"/>
          <w:szCs w:val="28"/>
        </w:rPr>
        <w:t>По результатам обследования составляется</w:t>
      </w:r>
      <w:r w:rsidR="007604B8">
        <w:rPr>
          <w:sz w:val="28"/>
          <w:szCs w:val="28"/>
        </w:rPr>
        <w:t xml:space="preserve"> </w:t>
      </w:r>
      <w:r w:rsidR="00105E1B">
        <w:rPr>
          <w:sz w:val="28"/>
          <w:szCs w:val="28"/>
        </w:rPr>
        <w:t>Заключение</w:t>
      </w:r>
      <w:r>
        <w:rPr>
          <w:sz w:val="28"/>
          <w:szCs w:val="28"/>
        </w:rPr>
        <w:t xml:space="preserve"> или </w:t>
      </w:r>
      <w:r w:rsidR="0087769A">
        <w:rPr>
          <w:sz w:val="28"/>
          <w:szCs w:val="28"/>
        </w:rPr>
        <w:t>Аналитическая записка</w:t>
      </w:r>
      <w:r w:rsidR="00105E1B">
        <w:rPr>
          <w:sz w:val="28"/>
          <w:szCs w:val="28"/>
        </w:rPr>
        <w:t>.</w:t>
      </w:r>
    </w:p>
    <w:p w:rsidR="00AA7D2C" w:rsidRDefault="000F7DA2" w:rsidP="00E926B4">
      <w:pPr>
        <w:pStyle w:val="a6"/>
        <w:tabs>
          <w:tab w:val="left" w:pos="2680"/>
        </w:tabs>
        <w:ind w:left="0" w:firstLine="720"/>
        <w:jc w:val="both"/>
        <w:rPr>
          <w:sz w:val="28"/>
          <w:szCs w:val="28"/>
        </w:rPr>
      </w:pPr>
      <w:r>
        <w:rPr>
          <w:b/>
          <w:sz w:val="28"/>
          <w:szCs w:val="28"/>
        </w:rPr>
        <w:t>М</w:t>
      </w:r>
      <w:r w:rsidR="008C630E" w:rsidRPr="007C4FA1">
        <w:rPr>
          <w:b/>
          <w:sz w:val="28"/>
          <w:szCs w:val="28"/>
        </w:rPr>
        <w:t>ониторинг</w:t>
      </w:r>
      <w:r w:rsidR="00DB4389">
        <w:rPr>
          <w:sz w:val="28"/>
          <w:szCs w:val="28"/>
        </w:rPr>
        <w:t xml:space="preserve"> </w:t>
      </w:r>
      <w:r w:rsidR="00AA7D2C">
        <w:rPr>
          <w:sz w:val="28"/>
          <w:szCs w:val="28"/>
        </w:rPr>
        <w:t>–</w:t>
      </w:r>
      <w:r w:rsidR="008C630E">
        <w:rPr>
          <w:sz w:val="28"/>
          <w:szCs w:val="28"/>
        </w:rPr>
        <w:t xml:space="preserve"> </w:t>
      </w:r>
      <w:r w:rsidR="00DC2A34">
        <w:rPr>
          <w:sz w:val="28"/>
          <w:szCs w:val="28"/>
        </w:rPr>
        <w:t xml:space="preserve">периодическое или регулярное наблюдение отдельных процессов, включающее сбор и анализ информации о предмете </w:t>
      </w:r>
      <w:r w:rsidR="00BB1710">
        <w:rPr>
          <w:sz w:val="28"/>
          <w:szCs w:val="28"/>
        </w:rPr>
        <w:t xml:space="preserve">контроля </w:t>
      </w:r>
      <w:r w:rsidR="00DC2A34">
        <w:rPr>
          <w:sz w:val="28"/>
          <w:szCs w:val="28"/>
        </w:rPr>
        <w:t xml:space="preserve">и деятельности </w:t>
      </w:r>
      <w:r w:rsidR="00BB1710">
        <w:rPr>
          <w:sz w:val="28"/>
          <w:szCs w:val="28"/>
        </w:rPr>
        <w:t xml:space="preserve">проверяемого </w:t>
      </w:r>
      <w:r w:rsidR="00DC2A34">
        <w:rPr>
          <w:sz w:val="28"/>
          <w:szCs w:val="28"/>
        </w:rPr>
        <w:t xml:space="preserve">объекта. </w:t>
      </w:r>
      <w:r w:rsidR="00AA7D2C">
        <w:rPr>
          <w:sz w:val="28"/>
          <w:szCs w:val="28"/>
        </w:rPr>
        <w:t xml:space="preserve">Результаты  мониторинга за показателями исполнения бюджета города используются при проведении экспертиз правовых актов о бюджете города (проект, внесение изменений, отчет) и могут оформляться в виде </w:t>
      </w:r>
      <w:r>
        <w:rPr>
          <w:sz w:val="28"/>
          <w:szCs w:val="28"/>
        </w:rPr>
        <w:t xml:space="preserve">Справки </w:t>
      </w:r>
      <w:r w:rsidR="00A979D5">
        <w:rPr>
          <w:sz w:val="28"/>
          <w:szCs w:val="28"/>
        </w:rPr>
        <w:t xml:space="preserve">или </w:t>
      </w:r>
      <w:r w:rsidR="00AA7D2C" w:rsidRPr="00A979D5">
        <w:rPr>
          <w:sz w:val="28"/>
          <w:szCs w:val="28"/>
        </w:rPr>
        <w:t>Аналитической записки.</w:t>
      </w:r>
    </w:p>
    <w:p w:rsidR="00ED119D" w:rsidRDefault="000F7DA2" w:rsidP="00E926B4">
      <w:pPr>
        <w:pStyle w:val="a6"/>
        <w:tabs>
          <w:tab w:val="num" w:pos="0"/>
          <w:tab w:val="left" w:pos="2680"/>
        </w:tabs>
        <w:ind w:left="0" w:firstLine="720"/>
        <w:jc w:val="both"/>
        <w:rPr>
          <w:sz w:val="28"/>
          <w:szCs w:val="28"/>
        </w:rPr>
      </w:pPr>
      <w:r>
        <w:rPr>
          <w:b/>
          <w:sz w:val="28"/>
          <w:szCs w:val="28"/>
        </w:rPr>
        <w:t>А</w:t>
      </w:r>
      <w:r w:rsidR="00DB4389" w:rsidRPr="007C4FA1">
        <w:rPr>
          <w:b/>
          <w:sz w:val="28"/>
          <w:szCs w:val="28"/>
        </w:rPr>
        <w:t>удит эффективности</w:t>
      </w:r>
      <w:r w:rsidR="00DB4389">
        <w:rPr>
          <w:sz w:val="28"/>
          <w:szCs w:val="28"/>
        </w:rPr>
        <w:t xml:space="preserve"> - мероприятие, целями которого является определение эффективности использования бюджетных средств</w:t>
      </w:r>
      <w:r w:rsidR="00ED119D">
        <w:rPr>
          <w:sz w:val="28"/>
          <w:szCs w:val="28"/>
        </w:rPr>
        <w:t xml:space="preserve">, полученных </w:t>
      </w:r>
      <w:r w:rsidR="001970EA">
        <w:rPr>
          <w:sz w:val="28"/>
          <w:szCs w:val="28"/>
        </w:rPr>
        <w:t xml:space="preserve">объектом контроля </w:t>
      </w:r>
      <w:r w:rsidR="00ED119D">
        <w:rPr>
          <w:sz w:val="28"/>
          <w:szCs w:val="28"/>
        </w:rPr>
        <w:t>для достижения запланированных целей, решения поставленных социально-экономических задач.</w:t>
      </w:r>
      <w:r w:rsidR="007E4F83">
        <w:rPr>
          <w:sz w:val="28"/>
          <w:szCs w:val="28"/>
        </w:rPr>
        <w:t xml:space="preserve"> Предполагает осуществление процедур выбора  (разработки) критериев и показателей эффективности деятельности проверяемых организаций</w:t>
      </w:r>
      <w:r w:rsidR="001970EA">
        <w:rPr>
          <w:sz w:val="28"/>
          <w:szCs w:val="28"/>
        </w:rPr>
        <w:t xml:space="preserve"> и учреждений</w:t>
      </w:r>
      <w:r w:rsidR="007C4FA1">
        <w:rPr>
          <w:sz w:val="28"/>
          <w:szCs w:val="28"/>
        </w:rPr>
        <w:t>.</w:t>
      </w:r>
    </w:p>
    <w:p w:rsidR="007C4FA1" w:rsidRDefault="000F7DA2" w:rsidP="00E926B4">
      <w:pPr>
        <w:pStyle w:val="a6"/>
        <w:tabs>
          <w:tab w:val="num" w:pos="0"/>
          <w:tab w:val="left" w:pos="2680"/>
        </w:tabs>
        <w:ind w:left="0" w:firstLine="720"/>
        <w:jc w:val="both"/>
        <w:rPr>
          <w:sz w:val="28"/>
          <w:szCs w:val="28"/>
        </w:rPr>
      </w:pPr>
      <w:r>
        <w:rPr>
          <w:b/>
          <w:sz w:val="28"/>
          <w:szCs w:val="28"/>
        </w:rPr>
        <w:t>А</w:t>
      </w:r>
      <w:r w:rsidR="00AA7D2C" w:rsidRPr="00BB1710">
        <w:rPr>
          <w:b/>
          <w:sz w:val="28"/>
          <w:szCs w:val="28"/>
        </w:rPr>
        <w:t xml:space="preserve">удит </w:t>
      </w:r>
      <w:r w:rsidR="00B877DD">
        <w:rPr>
          <w:b/>
          <w:sz w:val="28"/>
          <w:szCs w:val="28"/>
        </w:rPr>
        <w:t xml:space="preserve">в сфере закупок </w:t>
      </w:r>
      <w:r w:rsidR="007C4FA1">
        <w:rPr>
          <w:sz w:val="28"/>
          <w:szCs w:val="28"/>
        </w:rPr>
        <w:t xml:space="preserve">– мероприятие, проводимое в отношении объекта контроля для определения соответствия процедур закупок товаров, работ, услуг для муниципальных нужд требованиям Федерального закона от 05.04.2013 № 44-ФЗ «О контрактной системе закупок товаров, работ, услуг для </w:t>
      </w:r>
      <w:r w:rsidR="00291904">
        <w:rPr>
          <w:sz w:val="28"/>
          <w:szCs w:val="28"/>
        </w:rPr>
        <w:t>обеспечения</w:t>
      </w:r>
      <w:r w:rsidR="007C4FA1">
        <w:rPr>
          <w:sz w:val="28"/>
          <w:szCs w:val="28"/>
        </w:rPr>
        <w:t xml:space="preserve"> </w:t>
      </w:r>
      <w:r w:rsidR="00291904">
        <w:rPr>
          <w:sz w:val="28"/>
          <w:szCs w:val="28"/>
        </w:rPr>
        <w:t>государственных</w:t>
      </w:r>
      <w:r w:rsidR="007C4FA1">
        <w:rPr>
          <w:sz w:val="28"/>
          <w:szCs w:val="28"/>
        </w:rPr>
        <w:t xml:space="preserve"> и </w:t>
      </w:r>
      <w:r w:rsidR="00291904">
        <w:rPr>
          <w:sz w:val="28"/>
          <w:szCs w:val="28"/>
        </w:rPr>
        <w:t>муниципальных</w:t>
      </w:r>
      <w:r w:rsidR="007C4FA1">
        <w:rPr>
          <w:sz w:val="28"/>
          <w:szCs w:val="28"/>
        </w:rPr>
        <w:t xml:space="preserve"> нужд» и достижения по результатам закупок поставленных целей.</w:t>
      </w:r>
      <w:r w:rsidR="00B877DD">
        <w:rPr>
          <w:sz w:val="28"/>
          <w:szCs w:val="28"/>
        </w:rPr>
        <w:t xml:space="preserve"> </w:t>
      </w:r>
      <w:r>
        <w:rPr>
          <w:sz w:val="28"/>
          <w:szCs w:val="28"/>
        </w:rPr>
        <w:t xml:space="preserve">Результаты аудита оформляются в виде </w:t>
      </w:r>
      <w:r w:rsidR="00105E1B">
        <w:rPr>
          <w:sz w:val="28"/>
          <w:szCs w:val="28"/>
        </w:rPr>
        <w:t xml:space="preserve">Отчета </w:t>
      </w:r>
      <w:r>
        <w:rPr>
          <w:sz w:val="28"/>
          <w:szCs w:val="28"/>
        </w:rPr>
        <w:t xml:space="preserve">или </w:t>
      </w:r>
      <w:r w:rsidR="00101111">
        <w:rPr>
          <w:sz w:val="28"/>
          <w:szCs w:val="28"/>
        </w:rPr>
        <w:t>З</w:t>
      </w:r>
      <w:r>
        <w:rPr>
          <w:sz w:val="28"/>
          <w:szCs w:val="28"/>
        </w:rPr>
        <w:t>аключения</w:t>
      </w:r>
      <w:r w:rsidR="00105E1B">
        <w:rPr>
          <w:sz w:val="28"/>
          <w:szCs w:val="28"/>
        </w:rPr>
        <w:t xml:space="preserve"> (в случае проведения аудита как самостоятельного мероприятия) либо являются соответствующими разделами Отчета или Заключения. </w:t>
      </w:r>
    </w:p>
    <w:p w:rsidR="00E926B4" w:rsidRDefault="00E926B4" w:rsidP="00E926B4">
      <w:pPr>
        <w:pStyle w:val="a6"/>
        <w:tabs>
          <w:tab w:val="num" w:pos="0"/>
          <w:tab w:val="left" w:pos="2680"/>
        </w:tabs>
        <w:ind w:left="0" w:firstLine="720"/>
        <w:jc w:val="both"/>
        <w:rPr>
          <w:sz w:val="28"/>
          <w:szCs w:val="28"/>
        </w:rPr>
      </w:pPr>
      <w:r>
        <w:rPr>
          <w:sz w:val="28"/>
          <w:szCs w:val="28"/>
        </w:rPr>
        <w:t>Иная экспертно-аналитическая деятельность осуществляется по решению председателя КСП. В ходе проведения  экспертно-аналитического мероприятия могут осуществляться выборочные проверки. Анализ полученной из различных источников информации, экспертиза документов (</w:t>
      </w:r>
      <w:r w:rsidR="00832CE4">
        <w:rPr>
          <w:sz w:val="28"/>
          <w:szCs w:val="28"/>
        </w:rPr>
        <w:t>проектов</w:t>
      </w:r>
      <w:r>
        <w:rPr>
          <w:sz w:val="28"/>
          <w:szCs w:val="28"/>
        </w:rPr>
        <w:t xml:space="preserve"> документов) могут </w:t>
      </w:r>
      <w:r w:rsidR="00832CE4">
        <w:rPr>
          <w:sz w:val="28"/>
          <w:szCs w:val="28"/>
        </w:rPr>
        <w:t>осуществляться</w:t>
      </w:r>
      <w:r>
        <w:rPr>
          <w:sz w:val="28"/>
          <w:szCs w:val="28"/>
        </w:rPr>
        <w:t xml:space="preserve"> в ходе контрольных </w:t>
      </w:r>
      <w:r w:rsidR="00832CE4">
        <w:rPr>
          <w:sz w:val="28"/>
          <w:szCs w:val="28"/>
        </w:rPr>
        <w:t>мероприятий</w:t>
      </w:r>
      <w:r>
        <w:rPr>
          <w:sz w:val="28"/>
          <w:szCs w:val="28"/>
        </w:rPr>
        <w:t xml:space="preserve">. </w:t>
      </w:r>
    </w:p>
    <w:p w:rsidR="000C78B9" w:rsidRDefault="00994DDA" w:rsidP="00DC2087">
      <w:pPr>
        <w:pStyle w:val="a6"/>
        <w:numPr>
          <w:ilvl w:val="1"/>
          <w:numId w:val="1"/>
        </w:numPr>
        <w:tabs>
          <w:tab w:val="clear" w:pos="720"/>
          <w:tab w:val="num" w:pos="0"/>
          <w:tab w:val="num" w:pos="284"/>
          <w:tab w:val="left" w:pos="851"/>
          <w:tab w:val="left" w:pos="1418"/>
        </w:tabs>
        <w:ind w:left="0" w:firstLine="567"/>
        <w:jc w:val="both"/>
        <w:rPr>
          <w:sz w:val="28"/>
          <w:szCs w:val="28"/>
        </w:rPr>
      </w:pPr>
      <w:r w:rsidRPr="00760164">
        <w:rPr>
          <w:sz w:val="28"/>
          <w:szCs w:val="28"/>
        </w:rPr>
        <w:t xml:space="preserve">Проверки, обследование, аудит проводятся либо по месту расположения объекта контроля, либо по согласованию с руководителем объекта контроля по месту нахождения Контрольно-счетной палаты. В последнем случае должностные лица объекта контроля обязаны обеспечить доставку всей запрашиваемой сотрудниками КСП документации. </w:t>
      </w:r>
    </w:p>
    <w:p w:rsidR="000C78B9" w:rsidRDefault="00760164" w:rsidP="000C78B9">
      <w:pPr>
        <w:pStyle w:val="a6"/>
        <w:tabs>
          <w:tab w:val="num" w:pos="495"/>
          <w:tab w:val="left" w:pos="851"/>
        </w:tabs>
        <w:ind w:left="0" w:firstLine="709"/>
        <w:jc w:val="both"/>
        <w:rPr>
          <w:sz w:val="28"/>
          <w:szCs w:val="28"/>
        </w:rPr>
      </w:pPr>
      <w:r w:rsidRPr="00760164">
        <w:rPr>
          <w:sz w:val="28"/>
          <w:szCs w:val="28"/>
        </w:rPr>
        <w:t xml:space="preserve">При необходимости проверяющий (руководитель проверки) оформляет акт передачи документов для проведения контрольного мероприятия по форме согласно приложению 1 к настоящему Регламенту. </w:t>
      </w:r>
    </w:p>
    <w:p w:rsidR="00994DDA" w:rsidRDefault="00760164" w:rsidP="000C78B9">
      <w:pPr>
        <w:pStyle w:val="a6"/>
        <w:tabs>
          <w:tab w:val="num" w:pos="495"/>
          <w:tab w:val="left" w:pos="851"/>
        </w:tabs>
        <w:ind w:left="0" w:firstLine="709"/>
        <w:jc w:val="both"/>
        <w:rPr>
          <w:sz w:val="28"/>
          <w:szCs w:val="28"/>
        </w:rPr>
      </w:pPr>
      <w:r w:rsidRPr="00760164">
        <w:rPr>
          <w:sz w:val="28"/>
          <w:szCs w:val="28"/>
        </w:rPr>
        <w:t xml:space="preserve">Сотрудники КСП несут ответственность за сохранность переданных документов. </w:t>
      </w:r>
    </w:p>
    <w:p w:rsidR="00472B21" w:rsidRDefault="009F5894" w:rsidP="00964BBF">
      <w:pPr>
        <w:pStyle w:val="a6"/>
        <w:tabs>
          <w:tab w:val="left" w:pos="851"/>
        </w:tabs>
        <w:ind w:left="495"/>
        <w:jc w:val="center"/>
        <w:rPr>
          <w:b/>
          <w:sz w:val="28"/>
          <w:szCs w:val="28"/>
        </w:rPr>
      </w:pPr>
      <w:r w:rsidRPr="009F5894">
        <w:rPr>
          <w:b/>
          <w:sz w:val="28"/>
          <w:szCs w:val="28"/>
        </w:rPr>
        <w:t>Раздел 2.</w:t>
      </w:r>
      <w:r>
        <w:rPr>
          <w:b/>
          <w:sz w:val="28"/>
          <w:szCs w:val="28"/>
        </w:rPr>
        <w:t xml:space="preserve">   </w:t>
      </w:r>
      <w:r w:rsidR="00472B21">
        <w:rPr>
          <w:b/>
          <w:sz w:val="28"/>
          <w:szCs w:val="28"/>
        </w:rPr>
        <w:t xml:space="preserve">Внутренние вопросы деятельности </w:t>
      </w:r>
    </w:p>
    <w:p w:rsidR="00472B21" w:rsidRDefault="00472B21" w:rsidP="00964BBF">
      <w:pPr>
        <w:pStyle w:val="a6"/>
        <w:tabs>
          <w:tab w:val="left" w:pos="851"/>
        </w:tabs>
        <w:ind w:left="495"/>
        <w:jc w:val="center"/>
        <w:rPr>
          <w:b/>
          <w:sz w:val="28"/>
          <w:szCs w:val="28"/>
        </w:rPr>
      </w:pPr>
      <w:r>
        <w:rPr>
          <w:b/>
          <w:sz w:val="28"/>
          <w:szCs w:val="28"/>
        </w:rPr>
        <w:t xml:space="preserve">Контрольно-счетной палаты </w:t>
      </w:r>
    </w:p>
    <w:p w:rsidR="00472B21" w:rsidRDefault="00472B21" w:rsidP="00964BBF">
      <w:pPr>
        <w:pStyle w:val="a6"/>
        <w:tabs>
          <w:tab w:val="left" w:pos="851"/>
        </w:tabs>
        <w:ind w:left="495"/>
        <w:jc w:val="center"/>
        <w:rPr>
          <w:b/>
          <w:sz w:val="28"/>
          <w:szCs w:val="28"/>
        </w:rPr>
      </w:pPr>
    </w:p>
    <w:p w:rsidR="00472B21" w:rsidRPr="00472B21" w:rsidRDefault="00472B21" w:rsidP="00BF3D30">
      <w:pPr>
        <w:tabs>
          <w:tab w:val="left" w:pos="851"/>
        </w:tabs>
        <w:ind w:firstLine="709"/>
        <w:jc w:val="both"/>
        <w:rPr>
          <w:sz w:val="28"/>
          <w:szCs w:val="28"/>
        </w:rPr>
      </w:pPr>
      <w:r w:rsidRPr="00472B21">
        <w:rPr>
          <w:sz w:val="28"/>
          <w:szCs w:val="28"/>
        </w:rPr>
        <w:t>Содержание направлений деятельности Контрольно-счетной палаты уст</w:t>
      </w:r>
      <w:r>
        <w:rPr>
          <w:sz w:val="28"/>
          <w:szCs w:val="28"/>
        </w:rPr>
        <w:t>а</w:t>
      </w:r>
      <w:r w:rsidRPr="00472B21">
        <w:rPr>
          <w:sz w:val="28"/>
          <w:szCs w:val="28"/>
        </w:rPr>
        <w:t xml:space="preserve">навливается в соответствии с Положением </w:t>
      </w:r>
      <w:r>
        <w:rPr>
          <w:sz w:val="28"/>
          <w:szCs w:val="28"/>
        </w:rPr>
        <w:t>о</w:t>
      </w:r>
      <w:r w:rsidRPr="00472B21">
        <w:rPr>
          <w:sz w:val="28"/>
          <w:szCs w:val="28"/>
        </w:rPr>
        <w:t xml:space="preserve"> Контрольно-счетной палате города Ачинска от </w:t>
      </w:r>
      <w:r w:rsidR="0069274F">
        <w:rPr>
          <w:sz w:val="28"/>
          <w:szCs w:val="28"/>
        </w:rPr>
        <w:t>30</w:t>
      </w:r>
      <w:r w:rsidRPr="00472B21">
        <w:rPr>
          <w:sz w:val="28"/>
          <w:szCs w:val="28"/>
        </w:rPr>
        <w:t xml:space="preserve">.09.2011 № 23-171р, </w:t>
      </w:r>
      <w:r w:rsidR="0098124F">
        <w:rPr>
          <w:sz w:val="28"/>
          <w:szCs w:val="28"/>
        </w:rPr>
        <w:t>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Бюджетным кодексом Российской Федерации.</w:t>
      </w:r>
    </w:p>
    <w:p w:rsidR="00515A78" w:rsidRDefault="00BF3D30" w:rsidP="00DC2087">
      <w:pPr>
        <w:pStyle w:val="a6"/>
        <w:tabs>
          <w:tab w:val="left" w:pos="851"/>
        </w:tabs>
        <w:ind w:left="0" w:firstLine="709"/>
        <w:jc w:val="both"/>
        <w:rPr>
          <w:sz w:val="28"/>
          <w:szCs w:val="28"/>
        </w:rPr>
      </w:pPr>
      <w:r>
        <w:rPr>
          <w:sz w:val="28"/>
          <w:szCs w:val="28"/>
        </w:rPr>
        <w:t xml:space="preserve">Руководство Контрольно-счетной палатой осуществляет председатель. В структуру Контрольно-счетной палаты входят также аудитор и два инспектора. </w:t>
      </w:r>
    </w:p>
    <w:p w:rsidR="00BF3D30" w:rsidRDefault="00BF3D30" w:rsidP="00BF3D30">
      <w:pPr>
        <w:pStyle w:val="a6"/>
        <w:tabs>
          <w:tab w:val="left" w:pos="851"/>
        </w:tabs>
        <w:ind w:left="0" w:firstLine="495"/>
        <w:jc w:val="both"/>
        <w:rPr>
          <w:sz w:val="28"/>
          <w:szCs w:val="28"/>
        </w:rPr>
      </w:pPr>
      <w:r>
        <w:rPr>
          <w:sz w:val="28"/>
          <w:szCs w:val="28"/>
        </w:rPr>
        <w:t xml:space="preserve"> </w:t>
      </w:r>
    </w:p>
    <w:p w:rsidR="00472B21" w:rsidRDefault="0098124F" w:rsidP="00321C63">
      <w:pPr>
        <w:pStyle w:val="a6"/>
        <w:tabs>
          <w:tab w:val="left" w:pos="851"/>
        </w:tabs>
        <w:ind w:left="495"/>
        <w:jc w:val="center"/>
        <w:rPr>
          <w:i/>
          <w:sz w:val="28"/>
          <w:szCs w:val="28"/>
        </w:rPr>
      </w:pPr>
      <w:r w:rsidRPr="00464776">
        <w:rPr>
          <w:i/>
          <w:sz w:val="28"/>
          <w:szCs w:val="28"/>
        </w:rPr>
        <w:t>2.1. Полномочия председателя Контрольно-счетной палаты</w:t>
      </w:r>
    </w:p>
    <w:p w:rsidR="00515A78" w:rsidRPr="00464776" w:rsidRDefault="00515A78" w:rsidP="00472B21">
      <w:pPr>
        <w:pStyle w:val="a6"/>
        <w:tabs>
          <w:tab w:val="left" w:pos="851"/>
        </w:tabs>
        <w:ind w:left="495"/>
        <w:jc w:val="both"/>
        <w:rPr>
          <w:i/>
          <w:sz w:val="28"/>
          <w:szCs w:val="28"/>
        </w:rPr>
      </w:pPr>
    </w:p>
    <w:p w:rsidR="0069274F" w:rsidRDefault="00834ACC" w:rsidP="00DC2087">
      <w:pPr>
        <w:pStyle w:val="a6"/>
        <w:tabs>
          <w:tab w:val="left" w:pos="851"/>
          <w:tab w:val="left" w:pos="1418"/>
        </w:tabs>
        <w:ind w:left="0" w:firstLine="567"/>
        <w:jc w:val="both"/>
        <w:rPr>
          <w:sz w:val="28"/>
          <w:szCs w:val="28"/>
        </w:rPr>
      </w:pPr>
      <w:r>
        <w:rPr>
          <w:sz w:val="28"/>
          <w:szCs w:val="28"/>
        </w:rPr>
        <w:t xml:space="preserve">2.1.1 </w:t>
      </w:r>
      <w:r w:rsidR="0098124F">
        <w:rPr>
          <w:sz w:val="28"/>
          <w:szCs w:val="28"/>
        </w:rPr>
        <w:t>Председатель Контрольно-счетной палаты</w:t>
      </w:r>
      <w:r w:rsidR="0069274F">
        <w:rPr>
          <w:sz w:val="28"/>
          <w:szCs w:val="28"/>
        </w:rPr>
        <w:t xml:space="preserve"> назначается на должность и освобождается от должности в порядке, предусмотренном в Положении о Контрольно-счетной палате города Ачинска от 30.09.2011 </w:t>
      </w:r>
      <w:r w:rsidR="004E29A2">
        <w:rPr>
          <w:sz w:val="28"/>
          <w:szCs w:val="28"/>
        </w:rPr>
        <w:t xml:space="preserve">      </w:t>
      </w:r>
      <w:r w:rsidR="0069274F">
        <w:rPr>
          <w:sz w:val="28"/>
          <w:szCs w:val="28"/>
        </w:rPr>
        <w:t>№ 23-171р.</w:t>
      </w:r>
    </w:p>
    <w:p w:rsidR="0098124F" w:rsidRPr="00472B21" w:rsidRDefault="00834ACC" w:rsidP="00DC2087">
      <w:pPr>
        <w:pStyle w:val="a6"/>
        <w:tabs>
          <w:tab w:val="left" w:pos="851"/>
        </w:tabs>
        <w:ind w:left="0" w:firstLine="567"/>
        <w:jc w:val="both"/>
        <w:rPr>
          <w:sz w:val="28"/>
          <w:szCs w:val="28"/>
        </w:rPr>
      </w:pPr>
      <w:r>
        <w:rPr>
          <w:sz w:val="28"/>
          <w:szCs w:val="28"/>
        </w:rPr>
        <w:t xml:space="preserve">2.1.2 </w:t>
      </w:r>
      <w:r w:rsidR="002A47E1">
        <w:rPr>
          <w:sz w:val="28"/>
          <w:szCs w:val="28"/>
        </w:rPr>
        <w:t xml:space="preserve">  </w:t>
      </w:r>
      <w:r w:rsidR="0069274F">
        <w:rPr>
          <w:sz w:val="28"/>
          <w:szCs w:val="28"/>
        </w:rPr>
        <w:t>Председатель Контрольно-счетной палаты</w:t>
      </w:r>
      <w:r w:rsidR="0098124F">
        <w:rPr>
          <w:sz w:val="28"/>
          <w:szCs w:val="28"/>
        </w:rPr>
        <w:t>:</w:t>
      </w:r>
    </w:p>
    <w:p w:rsidR="0098124F" w:rsidRDefault="0098124F" w:rsidP="0098124F">
      <w:pPr>
        <w:autoSpaceDE w:val="0"/>
        <w:autoSpaceDN w:val="0"/>
        <w:adjustRightInd w:val="0"/>
        <w:jc w:val="both"/>
        <w:rPr>
          <w:sz w:val="28"/>
          <w:szCs w:val="28"/>
        </w:rPr>
      </w:pPr>
      <w:r>
        <w:rPr>
          <w:sz w:val="28"/>
          <w:szCs w:val="28"/>
        </w:rPr>
        <w:t>- </w:t>
      </w:r>
      <w:r w:rsidR="0069274F">
        <w:rPr>
          <w:sz w:val="28"/>
          <w:szCs w:val="28"/>
        </w:rPr>
        <w:t xml:space="preserve"> </w:t>
      </w:r>
      <w:r w:rsidRPr="00EB1BA5">
        <w:rPr>
          <w:sz w:val="28"/>
          <w:szCs w:val="28"/>
        </w:rPr>
        <w:t xml:space="preserve">осуществляет </w:t>
      </w:r>
      <w:r w:rsidR="00BE025F">
        <w:rPr>
          <w:sz w:val="28"/>
          <w:szCs w:val="28"/>
        </w:rPr>
        <w:t xml:space="preserve">общее </w:t>
      </w:r>
      <w:r w:rsidRPr="00EB1BA5">
        <w:rPr>
          <w:sz w:val="28"/>
          <w:szCs w:val="28"/>
        </w:rPr>
        <w:t>руководство деятельностью Контрольно-счетной палаты;</w:t>
      </w:r>
    </w:p>
    <w:p w:rsidR="001C5E07" w:rsidRPr="00EB1BA5" w:rsidRDefault="001C5E07" w:rsidP="0098124F">
      <w:pPr>
        <w:autoSpaceDE w:val="0"/>
        <w:autoSpaceDN w:val="0"/>
        <w:adjustRightInd w:val="0"/>
        <w:jc w:val="both"/>
        <w:rPr>
          <w:sz w:val="28"/>
          <w:szCs w:val="28"/>
        </w:rPr>
      </w:pPr>
      <w:r>
        <w:rPr>
          <w:sz w:val="28"/>
          <w:szCs w:val="28"/>
        </w:rPr>
        <w:t>-   утверждает Регламент Контрольно-счетной палаты;</w:t>
      </w:r>
    </w:p>
    <w:p w:rsidR="0069274F" w:rsidRDefault="0098124F" w:rsidP="0098124F">
      <w:pPr>
        <w:autoSpaceDE w:val="0"/>
        <w:autoSpaceDN w:val="0"/>
        <w:adjustRightInd w:val="0"/>
        <w:jc w:val="both"/>
        <w:rPr>
          <w:sz w:val="28"/>
          <w:szCs w:val="28"/>
        </w:rPr>
      </w:pPr>
      <w:r>
        <w:rPr>
          <w:sz w:val="28"/>
          <w:szCs w:val="28"/>
        </w:rPr>
        <w:t>- </w:t>
      </w:r>
      <w:r w:rsidR="0069274F">
        <w:rPr>
          <w:sz w:val="28"/>
          <w:szCs w:val="28"/>
        </w:rPr>
        <w:t xml:space="preserve">  утверждает </w:t>
      </w:r>
      <w:r w:rsidR="0049385B">
        <w:rPr>
          <w:sz w:val="28"/>
          <w:szCs w:val="28"/>
        </w:rPr>
        <w:t>п</w:t>
      </w:r>
      <w:r w:rsidR="0069274F">
        <w:rPr>
          <w:sz w:val="28"/>
          <w:szCs w:val="28"/>
        </w:rPr>
        <w:t>ланы работы Контрольно-счетной палаты и изменения к ним;</w:t>
      </w:r>
    </w:p>
    <w:p w:rsidR="0069274F" w:rsidRDefault="0069274F" w:rsidP="0098124F">
      <w:pPr>
        <w:autoSpaceDE w:val="0"/>
        <w:autoSpaceDN w:val="0"/>
        <w:adjustRightInd w:val="0"/>
        <w:jc w:val="both"/>
        <w:rPr>
          <w:sz w:val="28"/>
          <w:szCs w:val="28"/>
        </w:rPr>
      </w:pPr>
      <w:r>
        <w:rPr>
          <w:sz w:val="28"/>
          <w:szCs w:val="28"/>
        </w:rPr>
        <w:t>-   утверждает годовой отчет о деятельности Контрольно-счетной палаты;</w:t>
      </w:r>
    </w:p>
    <w:p w:rsidR="0069274F" w:rsidRDefault="0069274F" w:rsidP="0098124F">
      <w:pPr>
        <w:autoSpaceDE w:val="0"/>
        <w:autoSpaceDN w:val="0"/>
        <w:adjustRightInd w:val="0"/>
        <w:jc w:val="both"/>
        <w:rPr>
          <w:sz w:val="28"/>
          <w:szCs w:val="28"/>
        </w:rPr>
      </w:pPr>
      <w:r>
        <w:rPr>
          <w:sz w:val="28"/>
          <w:szCs w:val="28"/>
        </w:rPr>
        <w:t xml:space="preserve">- разрабатывает и утверждает </w:t>
      </w:r>
      <w:r w:rsidR="004E29A2">
        <w:rPr>
          <w:sz w:val="28"/>
          <w:szCs w:val="28"/>
        </w:rPr>
        <w:t>С</w:t>
      </w:r>
      <w:r>
        <w:rPr>
          <w:sz w:val="28"/>
          <w:szCs w:val="28"/>
        </w:rPr>
        <w:t xml:space="preserve">тандарты внешнего муниципального финансового контроля для осуществления </w:t>
      </w:r>
      <w:r w:rsidR="000417EC">
        <w:rPr>
          <w:sz w:val="28"/>
          <w:szCs w:val="28"/>
        </w:rPr>
        <w:t xml:space="preserve">деятельности </w:t>
      </w:r>
      <w:r>
        <w:rPr>
          <w:sz w:val="28"/>
          <w:szCs w:val="28"/>
        </w:rPr>
        <w:t>Контрольно-счетной палаты;</w:t>
      </w:r>
    </w:p>
    <w:p w:rsidR="0069274F" w:rsidRDefault="0069274F" w:rsidP="0098124F">
      <w:pPr>
        <w:autoSpaceDE w:val="0"/>
        <w:autoSpaceDN w:val="0"/>
        <w:adjustRightInd w:val="0"/>
        <w:jc w:val="both"/>
        <w:rPr>
          <w:sz w:val="28"/>
          <w:szCs w:val="28"/>
        </w:rPr>
      </w:pPr>
      <w:r>
        <w:rPr>
          <w:sz w:val="28"/>
          <w:szCs w:val="28"/>
        </w:rPr>
        <w:t xml:space="preserve">- </w:t>
      </w:r>
      <w:r w:rsidR="00DA6E89">
        <w:rPr>
          <w:sz w:val="28"/>
          <w:szCs w:val="28"/>
        </w:rPr>
        <w:t xml:space="preserve"> </w:t>
      </w:r>
      <w:r>
        <w:rPr>
          <w:sz w:val="28"/>
          <w:szCs w:val="28"/>
        </w:rPr>
        <w:t>утверждает результаты (отчеты, заключения) контрольных и экспертно-аналитических мероприятий Контрольно-счетной палаты;</w:t>
      </w:r>
    </w:p>
    <w:p w:rsidR="0069274F" w:rsidRDefault="0069274F" w:rsidP="0098124F">
      <w:pPr>
        <w:autoSpaceDE w:val="0"/>
        <w:autoSpaceDN w:val="0"/>
        <w:adjustRightInd w:val="0"/>
        <w:jc w:val="both"/>
        <w:rPr>
          <w:sz w:val="28"/>
          <w:szCs w:val="28"/>
        </w:rPr>
      </w:pPr>
      <w:r>
        <w:rPr>
          <w:sz w:val="28"/>
          <w:szCs w:val="28"/>
        </w:rPr>
        <w:t xml:space="preserve">- </w:t>
      </w:r>
      <w:r w:rsidR="00DA6E89">
        <w:rPr>
          <w:sz w:val="28"/>
          <w:szCs w:val="28"/>
        </w:rPr>
        <w:t xml:space="preserve"> </w:t>
      </w:r>
      <w:r w:rsidRPr="00EB1BA5">
        <w:rPr>
          <w:sz w:val="28"/>
          <w:szCs w:val="28"/>
        </w:rPr>
        <w:t>подписывает представления и предписания Контрольно-счетной палаты;</w:t>
      </w:r>
    </w:p>
    <w:p w:rsidR="0069274F" w:rsidRDefault="0069274F" w:rsidP="0098124F">
      <w:pPr>
        <w:autoSpaceDE w:val="0"/>
        <w:autoSpaceDN w:val="0"/>
        <w:adjustRightInd w:val="0"/>
        <w:jc w:val="both"/>
        <w:rPr>
          <w:sz w:val="28"/>
          <w:szCs w:val="28"/>
        </w:rPr>
      </w:pPr>
      <w:r>
        <w:rPr>
          <w:sz w:val="28"/>
          <w:szCs w:val="28"/>
        </w:rPr>
        <w:t xml:space="preserve">- </w:t>
      </w:r>
      <w:r w:rsidR="00DA6E89">
        <w:rPr>
          <w:sz w:val="28"/>
          <w:szCs w:val="28"/>
        </w:rPr>
        <w:t xml:space="preserve"> </w:t>
      </w:r>
      <w:r>
        <w:rPr>
          <w:sz w:val="28"/>
          <w:szCs w:val="28"/>
        </w:rPr>
        <w:t>может являться руководителем контрольных и экспертно-аналитических мероприятий;</w:t>
      </w:r>
    </w:p>
    <w:p w:rsidR="0069274F" w:rsidRPr="00EB1BA5" w:rsidRDefault="0069274F" w:rsidP="0069274F">
      <w:pPr>
        <w:autoSpaceDE w:val="0"/>
        <w:autoSpaceDN w:val="0"/>
        <w:adjustRightInd w:val="0"/>
        <w:jc w:val="both"/>
        <w:rPr>
          <w:sz w:val="28"/>
          <w:szCs w:val="28"/>
        </w:rPr>
      </w:pPr>
      <w:r>
        <w:rPr>
          <w:sz w:val="28"/>
          <w:szCs w:val="28"/>
        </w:rPr>
        <w:t>-</w:t>
      </w:r>
      <w:r w:rsidRPr="0069274F">
        <w:rPr>
          <w:sz w:val="28"/>
          <w:szCs w:val="28"/>
        </w:rPr>
        <w:t xml:space="preserve"> </w:t>
      </w:r>
      <w:r w:rsidR="00DA6E89">
        <w:rPr>
          <w:sz w:val="28"/>
          <w:szCs w:val="28"/>
        </w:rPr>
        <w:t xml:space="preserve"> </w:t>
      </w:r>
      <w:r w:rsidR="007220F8">
        <w:rPr>
          <w:sz w:val="28"/>
          <w:szCs w:val="28"/>
        </w:rPr>
        <w:t xml:space="preserve"> </w:t>
      </w:r>
      <w:r w:rsidRPr="00EB1BA5">
        <w:rPr>
          <w:sz w:val="28"/>
          <w:szCs w:val="28"/>
        </w:rPr>
        <w:t>подписывает запросы на предоставление информации;</w:t>
      </w:r>
    </w:p>
    <w:p w:rsidR="001C5E07" w:rsidRPr="00EB1BA5" w:rsidRDefault="0069274F" w:rsidP="001C5E07">
      <w:pPr>
        <w:autoSpaceDE w:val="0"/>
        <w:autoSpaceDN w:val="0"/>
        <w:adjustRightInd w:val="0"/>
        <w:jc w:val="both"/>
        <w:rPr>
          <w:sz w:val="28"/>
          <w:szCs w:val="28"/>
        </w:rPr>
      </w:pPr>
      <w:r>
        <w:rPr>
          <w:sz w:val="28"/>
          <w:szCs w:val="28"/>
        </w:rPr>
        <w:t xml:space="preserve">- </w:t>
      </w:r>
      <w:r w:rsidR="00DA6E89">
        <w:rPr>
          <w:sz w:val="28"/>
          <w:szCs w:val="28"/>
        </w:rPr>
        <w:t xml:space="preserve"> </w:t>
      </w:r>
      <w:r w:rsidR="001C5E07" w:rsidRPr="00EB1BA5">
        <w:rPr>
          <w:sz w:val="28"/>
          <w:szCs w:val="28"/>
        </w:rPr>
        <w:t xml:space="preserve">представляет городскому Совету </w:t>
      </w:r>
      <w:r w:rsidR="000417EC">
        <w:rPr>
          <w:sz w:val="28"/>
          <w:szCs w:val="28"/>
        </w:rPr>
        <w:t xml:space="preserve">депутатов </w:t>
      </w:r>
      <w:r w:rsidR="001C5E07">
        <w:rPr>
          <w:sz w:val="28"/>
          <w:szCs w:val="28"/>
        </w:rPr>
        <w:t xml:space="preserve">и Главе города ежегодные </w:t>
      </w:r>
      <w:r w:rsidR="001C5E07" w:rsidRPr="00EB1BA5">
        <w:rPr>
          <w:sz w:val="28"/>
          <w:szCs w:val="28"/>
        </w:rPr>
        <w:t>отчеты о работе Контрольно-счетной палаты;</w:t>
      </w:r>
    </w:p>
    <w:p w:rsidR="0098124F" w:rsidRPr="00EB1BA5" w:rsidRDefault="001C5E07" w:rsidP="0098124F">
      <w:pPr>
        <w:autoSpaceDE w:val="0"/>
        <w:autoSpaceDN w:val="0"/>
        <w:adjustRightInd w:val="0"/>
        <w:jc w:val="both"/>
        <w:rPr>
          <w:sz w:val="28"/>
          <w:szCs w:val="28"/>
        </w:rPr>
      </w:pPr>
      <w:r>
        <w:rPr>
          <w:sz w:val="28"/>
          <w:szCs w:val="28"/>
        </w:rPr>
        <w:t xml:space="preserve">- </w:t>
      </w:r>
      <w:r w:rsidR="0098124F" w:rsidRPr="00EB1BA5">
        <w:rPr>
          <w:sz w:val="28"/>
          <w:szCs w:val="28"/>
        </w:rPr>
        <w:t>представляет Контрольно-счетную палату во взаимоотношениях с органами государственной власти, местного самоуправления, иными организациями;</w:t>
      </w:r>
    </w:p>
    <w:p w:rsidR="0098124F" w:rsidRPr="00EB1BA5" w:rsidRDefault="0098124F" w:rsidP="0098124F">
      <w:pPr>
        <w:autoSpaceDE w:val="0"/>
        <w:autoSpaceDN w:val="0"/>
        <w:adjustRightInd w:val="0"/>
        <w:jc w:val="both"/>
        <w:rPr>
          <w:sz w:val="28"/>
          <w:szCs w:val="28"/>
        </w:rPr>
      </w:pPr>
      <w:r>
        <w:rPr>
          <w:sz w:val="28"/>
          <w:szCs w:val="28"/>
        </w:rPr>
        <w:t>- </w:t>
      </w:r>
      <w:r w:rsidR="00DA6E89">
        <w:rPr>
          <w:sz w:val="28"/>
          <w:szCs w:val="28"/>
        </w:rPr>
        <w:t xml:space="preserve"> </w:t>
      </w:r>
      <w:r w:rsidRPr="00EB1BA5">
        <w:rPr>
          <w:sz w:val="28"/>
          <w:szCs w:val="28"/>
        </w:rPr>
        <w:t>заключает договоры, выдает доверенности;</w:t>
      </w:r>
    </w:p>
    <w:p w:rsidR="0098124F" w:rsidRPr="00EB1BA5" w:rsidRDefault="0098124F" w:rsidP="0098124F">
      <w:pPr>
        <w:autoSpaceDE w:val="0"/>
        <w:autoSpaceDN w:val="0"/>
        <w:adjustRightInd w:val="0"/>
        <w:jc w:val="both"/>
        <w:rPr>
          <w:sz w:val="28"/>
          <w:szCs w:val="28"/>
        </w:rPr>
      </w:pPr>
      <w:r>
        <w:rPr>
          <w:sz w:val="28"/>
          <w:szCs w:val="28"/>
        </w:rPr>
        <w:t>- </w:t>
      </w:r>
      <w:r w:rsidR="00DA6E89">
        <w:rPr>
          <w:sz w:val="28"/>
          <w:szCs w:val="28"/>
        </w:rPr>
        <w:t xml:space="preserve"> </w:t>
      </w:r>
      <w:r w:rsidRPr="00EB1BA5">
        <w:rPr>
          <w:sz w:val="28"/>
          <w:szCs w:val="28"/>
        </w:rPr>
        <w:t>осуществляет полномочия представителя нанимателя в соответствии с законодательством о муниципальной службе, осуществляет прием и увольнение сотрудников Контрольно-счетной палаты;</w:t>
      </w:r>
    </w:p>
    <w:p w:rsidR="0098124F" w:rsidRPr="00EB1BA5" w:rsidRDefault="0098124F" w:rsidP="0098124F">
      <w:pPr>
        <w:autoSpaceDE w:val="0"/>
        <w:autoSpaceDN w:val="0"/>
        <w:adjustRightInd w:val="0"/>
        <w:jc w:val="both"/>
        <w:rPr>
          <w:sz w:val="28"/>
          <w:szCs w:val="28"/>
        </w:rPr>
      </w:pPr>
      <w:r>
        <w:rPr>
          <w:sz w:val="28"/>
          <w:szCs w:val="28"/>
        </w:rPr>
        <w:t>- </w:t>
      </w:r>
      <w:r w:rsidR="00DA6E89">
        <w:rPr>
          <w:sz w:val="28"/>
          <w:szCs w:val="28"/>
        </w:rPr>
        <w:t xml:space="preserve"> </w:t>
      </w:r>
      <w:r w:rsidRPr="00EB1BA5">
        <w:rPr>
          <w:sz w:val="28"/>
          <w:szCs w:val="28"/>
        </w:rPr>
        <w:t xml:space="preserve">утверждает должностные инструкции </w:t>
      </w:r>
      <w:r w:rsidR="001C5E07">
        <w:rPr>
          <w:sz w:val="28"/>
          <w:szCs w:val="28"/>
        </w:rPr>
        <w:t xml:space="preserve">сотрудников </w:t>
      </w:r>
      <w:r w:rsidRPr="00EB1BA5">
        <w:rPr>
          <w:sz w:val="28"/>
          <w:szCs w:val="28"/>
        </w:rPr>
        <w:t>Контрольно-счетной палаты;</w:t>
      </w:r>
    </w:p>
    <w:p w:rsidR="001C5E07" w:rsidRDefault="0098124F" w:rsidP="0098124F">
      <w:pPr>
        <w:autoSpaceDE w:val="0"/>
        <w:autoSpaceDN w:val="0"/>
        <w:adjustRightInd w:val="0"/>
        <w:jc w:val="both"/>
        <w:rPr>
          <w:sz w:val="28"/>
          <w:szCs w:val="28"/>
        </w:rPr>
      </w:pPr>
      <w:r>
        <w:rPr>
          <w:sz w:val="28"/>
          <w:szCs w:val="28"/>
        </w:rPr>
        <w:t>- </w:t>
      </w:r>
      <w:r w:rsidR="00DA6E89">
        <w:rPr>
          <w:sz w:val="28"/>
          <w:szCs w:val="28"/>
        </w:rPr>
        <w:t xml:space="preserve"> </w:t>
      </w:r>
      <w:r w:rsidR="001C5E07">
        <w:rPr>
          <w:sz w:val="28"/>
          <w:szCs w:val="28"/>
        </w:rPr>
        <w:t>издает правовые акты (приказы, распоряжения) по вопросам организации деятельности Контрольно-счетной палаты;</w:t>
      </w:r>
    </w:p>
    <w:p w:rsidR="0098124F" w:rsidRPr="00EB1BA5" w:rsidRDefault="001C5E07" w:rsidP="0098124F">
      <w:pPr>
        <w:autoSpaceDE w:val="0"/>
        <w:autoSpaceDN w:val="0"/>
        <w:adjustRightInd w:val="0"/>
        <w:jc w:val="both"/>
        <w:rPr>
          <w:sz w:val="28"/>
          <w:szCs w:val="28"/>
        </w:rPr>
      </w:pPr>
      <w:r>
        <w:rPr>
          <w:sz w:val="28"/>
          <w:szCs w:val="28"/>
        </w:rPr>
        <w:t xml:space="preserve">- </w:t>
      </w:r>
      <w:r w:rsidR="00DA6E89">
        <w:rPr>
          <w:sz w:val="28"/>
          <w:szCs w:val="28"/>
        </w:rPr>
        <w:t xml:space="preserve"> </w:t>
      </w:r>
      <w:r w:rsidR="0098124F" w:rsidRPr="00EB1BA5">
        <w:rPr>
          <w:sz w:val="28"/>
          <w:szCs w:val="28"/>
        </w:rPr>
        <w:t>применяет меры поощрения, а также налагает дисциплинарные взыскания на сотрудников Контрольно-счетной палаты, принимает решения о направлении сотрудников Контрольно-счетной палаты в служебные командировки;</w:t>
      </w:r>
    </w:p>
    <w:p w:rsidR="0098124F" w:rsidRPr="00EB1BA5" w:rsidRDefault="0098124F" w:rsidP="0098124F">
      <w:pPr>
        <w:autoSpaceDE w:val="0"/>
        <w:autoSpaceDN w:val="0"/>
        <w:adjustRightInd w:val="0"/>
        <w:jc w:val="both"/>
        <w:rPr>
          <w:sz w:val="28"/>
          <w:szCs w:val="28"/>
        </w:rPr>
      </w:pPr>
      <w:r>
        <w:rPr>
          <w:sz w:val="28"/>
          <w:szCs w:val="28"/>
        </w:rPr>
        <w:t>- </w:t>
      </w:r>
      <w:r w:rsidR="00DA6E89">
        <w:rPr>
          <w:sz w:val="28"/>
          <w:szCs w:val="28"/>
        </w:rPr>
        <w:t xml:space="preserve"> </w:t>
      </w:r>
      <w:r w:rsidRPr="00EB1BA5">
        <w:rPr>
          <w:sz w:val="28"/>
          <w:szCs w:val="28"/>
        </w:rPr>
        <w:t>принимает меры по обеспечению гласности в деятельности Контрольно-счетной палаты;</w:t>
      </w:r>
    </w:p>
    <w:p w:rsidR="0098124F" w:rsidRDefault="0098124F" w:rsidP="0098124F">
      <w:pPr>
        <w:autoSpaceDE w:val="0"/>
        <w:autoSpaceDN w:val="0"/>
        <w:adjustRightInd w:val="0"/>
        <w:jc w:val="both"/>
        <w:rPr>
          <w:sz w:val="28"/>
          <w:szCs w:val="28"/>
        </w:rPr>
      </w:pPr>
      <w:r>
        <w:rPr>
          <w:sz w:val="28"/>
          <w:szCs w:val="28"/>
        </w:rPr>
        <w:t>- </w:t>
      </w:r>
      <w:r w:rsidR="00DA6E89">
        <w:rPr>
          <w:sz w:val="28"/>
          <w:szCs w:val="28"/>
        </w:rPr>
        <w:t xml:space="preserve"> </w:t>
      </w:r>
      <w:r w:rsidRPr="00EB1BA5">
        <w:rPr>
          <w:sz w:val="28"/>
          <w:szCs w:val="28"/>
        </w:rPr>
        <w:t>принимает участие в работе сесси</w:t>
      </w:r>
      <w:r w:rsidR="00DA6E89">
        <w:rPr>
          <w:sz w:val="28"/>
          <w:szCs w:val="28"/>
        </w:rPr>
        <w:t>й Ачинского</w:t>
      </w:r>
      <w:r w:rsidRPr="00EB1BA5">
        <w:rPr>
          <w:sz w:val="28"/>
          <w:szCs w:val="28"/>
        </w:rPr>
        <w:t xml:space="preserve"> городского Совета, его постоянных комиссий;</w:t>
      </w:r>
    </w:p>
    <w:p w:rsidR="00DA6E89" w:rsidRDefault="00DA6E89" w:rsidP="0098124F">
      <w:pPr>
        <w:autoSpaceDE w:val="0"/>
        <w:autoSpaceDN w:val="0"/>
        <w:adjustRightInd w:val="0"/>
        <w:jc w:val="both"/>
        <w:rPr>
          <w:sz w:val="28"/>
          <w:szCs w:val="28"/>
        </w:rPr>
      </w:pPr>
      <w:r>
        <w:rPr>
          <w:sz w:val="28"/>
          <w:szCs w:val="28"/>
        </w:rPr>
        <w:t>-  подписывает соглашения о сотрудничестве и взаимодействии;</w:t>
      </w:r>
    </w:p>
    <w:p w:rsidR="0098124F" w:rsidRPr="00EB1BA5" w:rsidRDefault="0098124F" w:rsidP="0098124F">
      <w:pPr>
        <w:autoSpaceDE w:val="0"/>
        <w:autoSpaceDN w:val="0"/>
        <w:adjustRightInd w:val="0"/>
        <w:jc w:val="both"/>
        <w:rPr>
          <w:sz w:val="28"/>
          <w:szCs w:val="28"/>
        </w:rPr>
      </w:pPr>
      <w:r>
        <w:rPr>
          <w:sz w:val="28"/>
          <w:szCs w:val="28"/>
        </w:rPr>
        <w:t>- </w:t>
      </w:r>
      <w:r w:rsidR="00DA6E89">
        <w:rPr>
          <w:sz w:val="28"/>
          <w:szCs w:val="28"/>
        </w:rPr>
        <w:t xml:space="preserve"> </w:t>
      </w:r>
      <w:r w:rsidRPr="00EB1BA5">
        <w:rPr>
          <w:sz w:val="28"/>
          <w:szCs w:val="28"/>
        </w:rPr>
        <w:t>дает интервью для средств массовой информации;</w:t>
      </w:r>
    </w:p>
    <w:p w:rsidR="0098124F" w:rsidRDefault="0098124F" w:rsidP="0098124F">
      <w:pPr>
        <w:autoSpaceDE w:val="0"/>
        <w:autoSpaceDN w:val="0"/>
        <w:adjustRightInd w:val="0"/>
        <w:jc w:val="both"/>
        <w:rPr>
          <w:sz w:val="28"/>
          <w:szCs w:val="28"/>
        </w:rPr>
      </w:pPr>
      <w:r>
        <w:rPr>
          <w:sz w:val="28"/>
          <w:szCs w:val="28"/>
        </w:rPr>
        <w:t>- </w:t>
      </w:r>
      <w:r w:rsidR="00DA6E89">
        <w:rPr>
          <w:sz w:val="28"/>
          <w:szCs w:val="28"/>
        </w:rPr>
        <w:t xml:space="preserve"> </w:t>
      </w:r>
      <w:r w:rsidRPr="00EB1BA5">
        <w:rPr>
          <w:sz w:val="28"/>
          <w:szCs w:val="28"/>
        </w:rPr>
        <w:t>осуществляет иные полномочия, возложенные на него федеральными законами, законами Красноярского края, решениями городского Совета</w:t>
      </w:r>
      <w:r w:rsidR="000417EC">
        <w:rPr>
          <w:sz w:val="28"/>
          <w:szCs w:val="28"/>
        </w:rPr>
        <w:t xml:space="preserve"> депутатов</w:t>
      </w:r>
      <w:r w:rsidRPr="00EB1BA5">
        <w:rPr>
          <w:sz w:val="28"/>
          <w:szCs w:val="28"/>
        </w:rPr>
        <w:t>, настоящим Регламентом.</w:t>
      </w:r>
    </w:p>
    <w:p w:rsidR="00515A78" w:rsidRPr="00EB1BA5" w:rsidRDefault="00515A78" w:rsidP="0098124F">
      <w:pPr>
        <w:autoSpaceDE w:val="0"/>
        <w:autoSpaceDN w:val="0"/>
        <w:adjustRightInd w:val="0"/>
        <w:jc w:val="both"/>
        <w:rPr>
          <w:sz w:val="28"/>
          <w:szCs w:val="28"/>
        </w:rPr>
      </w:pPr>
    </w:p>
    <w:p w:rsidR="001C5E07" w:rsidRDefault="001C5E07" w:rsidP="00321C63">
      <w:pPr>
        <w:pStyle w:val="a6"/>
        <w:tabs>
          <w:tab w:val="left" w:pos="851"/>
        </w:tabs>
        <w:ind w:left="495"/>
        <w:jc w:val="center"/>
        <w:rPr>
          <w:i/>
          <w:sz w:val="28"/>
          <w:szCs w:val="28"/>
        </w:rPr>
      </w:pPr>
      <w:r w:rsidRPr="00464776">
        <w:rPr>
          <w:i/>
          <w:sz w:val="28"/>
          <w:szCs w:val="28"/>
        </w:rPr>
        <w:t>2.2. Полномочия аудитора</w:t>
      </w:r>
      <w:r w:rsidR="001E5693" w:rsidRPr="00464776">
        <w:rPr>
          <w:i/>
          <w:sz w:val="28"/>
          <w:szCs w:val="28"/>
        </w:rPr>
        <w:t xml:space="preserve"> и инспекторов</w:t>
      </w:r>
    </w:p>
    <w:p w:rsidR="00515A78" w:rsidRPr="00464776" w:rsidRDefault="00515A78" w:rsidP="00472B21">
      <w:pPr>
        <w:pStyle w:val="a6"/>
        <w:tabs>
          <w:tab w:val="left" w:pos="851"/>
        </w:tabs>
        <w:ind w:left="495"/>
        <w:jc w:val="both"/>
        <w:rPr>
          <w:i/>
          <w:sz w:val="28"/>
          <w:szCs w:val="28"/>
        </w:rPr>
      </w:pPr>
    </w:p>
    <w:p w:rsidR="001C5E07" w:rsidRDefault="001E5693" w:rsidP="00DC2087">
      <w:pPr>
        <w:pStyle w:val="a6"/>
        <w:tabs>
          <w:tab w:val="left" w:pos="851"/>
          <w:tab w:val="left" w:pos="1134"/>
          <w:tab w:val="left" w:pos="1418"/>
        </w:tabs>
        <w:ind w:left="0" w:firstLine="567"/>
        <w:jc w:val="both"/>
        <w:rPr>
          <w:sz w:val="28"/>
          <w:szCs w:val="28"/>
        </w:rPr>
      </w:pPr>
      <w:r>
        <w:rPr>
          <w:sz w:val="28"/>
          <w:szCs w:val="28"/>
        </w:rPr>
        <w:t xml:space="preserve">2.2.1  </w:t>
      </w:r>
      <w:r w:rsidR="00DC2087">
        <w:rPr>
          <w:sz w:val="28"/>
          <w:szCs w:val="28"/>
        </w:rPr>
        <w:t xml:space="preserve">  </w:t>
      </w:r>
      <w:r w:rsidR="001C5E07" w:rsidRPr="001C5E07">
        <w:rPr>
          <w:sz w:val="28"/>
          <w:szCs w:val="28"/>
        </w:rPr>
        <w:t>Аудитор</w:t>
      </w:r>
      <w:r w:rsidR="001C5E07">
        <w:rPr>
          <w:sz w:val="28"/>
          <w:szCs w:val="28"/>
        </w:rPr>
        <w:t xml:space="preserve"> Контрольно-счетной палаты назначается на должность и освобождается от должности в порядке, предусмотренном Положени</w:t>
      </w:r>
      <w:r w:rsidR="000417EC">
        <w:rPr>
          <w:sz w:val="28"/>
          <w:szCs w:val="28"/>
        </w:rPr>
        <w:t>ем</w:t>
      </w:r>
      <w:r w:rsidR="001C5E07">
        <w:rPr>
          <w:sz w:val="28"/>
          <w:szCs w:val="28"/>
        </w:rPr>
        <w:t xml:space="preserve"> о Контрольно-счетной палате города Ачинска от 30.09.2011 №</w:t>
      </w:r>
      <w:r w:rsidR="000417EC">
        <w:rPr>
          <w:sz w:val="28"/>
          <w:szCs w:val="28"/>
        </w:rPr>
        <w:t xml:space="preserve"> </w:t>
      </w:r>
      <w:r w:rsidR="001C5E07">
        <w:rPr>
          <w:sz w:val="28"/>
          <w:szCs w:val="28"/>
        </w:rPr>
        <w:t>23-171р.</w:t>
      </w:r>
    </w:p>
    <w:p w:rsidR="001C5E07" w:rsidRDefault="001C5E07" w:rsidP="001C5E07">
      <w:pPr>
        <w:pStyle w:val="a6"/>
        <w:tabs>
          <w:tab w:val="left" w:pos="851"/>
        </w:tabs>
        <w:ind w:left="0" w:firstLine="567"/>
        <w:jc w:val="both"/>
        <w:rPr>
          <w:sz w:val="28"/>
          <w:szCs w:val="28"/>
        </w:rPr>
      </w:pPr>
      <w:r>
        <w:rPr>
          <w:sz w:val="28"/>
          <w:szCs w:val="28"/>
        </w:rPr>
        <w:t>Аудитор обладает гарантиями профессиональной независимости и починяется непосредственно председателю</w:t>
      </w:r>
      <w:r w:rsidR="00A37D30">
        <w:rPr>
          <w:sz w:val="28"/>
          <w:szCs w:val="28"/>
        </w:rPr>
        <w:t xml:space="preserve"> </w:t>
      </w:r>
      <w:r>
        <w:rPr>
          <w:sz w:val="28"/>
          <w:szCs w:val="28"/>
        </w:rPr>
        <w:t>Контрольно-счетной палаты</w:t>
      </w:r>
      <w:r w:rsidR="00A37D30">
        <w:rPr>
          <w:sz w:val="28"/>
          <w:szCs w:val="28"/>
        </w:rPr>
        <w:t>.</w:t>
      </w:r>
    </w:p>
    <w:p w:rsidR="004E3F75" w:rsidRPr="00A52A51" w:rsidRDefault="001E5693" w:rsidP="00DC2087">
      <w:pPr>
        <w:tabs>
          <w:tab w:val="left" w:pos="851"/>
          <w:tab w:val="left" w:pos="1418"/>
        </w:tabs>
        <w:ind w:firstLine="567"/>
        <w:jc w:val="both"/>
        <w:rPr>
          <w:sz w:val="28"/>
          <w:szCs w:val="28"/>
        </w:rPr>
      </w:pPr>
      <w:r>
        <w:rPr>
          <w:sz w:val="28"/>
          <w:szCs w:val="28"/>
        </w:rPr>
        <w:t xml:space="preserve">2.2.2  </w:t>
      </w:r>
      <w:r w:rsidR="00DC2087">
        <w:rPr>
          <w:sz w:val="28"/>
          <w:szCs w:val="28"/>
        </w:rPr>
        <w:t xml:space="preserve">  </w:t>
      </w:r>
      <w:r w:rsidR="004E3F75">
        <w:rPr>
          <w:sz w:val="28"/>
          <w:szCs w:val="28"/>
        </w:rPr>
        <w:t xml:space="preserve">Инспекторы </w:t>
      </w:r>
      <w:r w:rsidR="002C31B9">
        <w:rPr>
          <w:sz w:val="28"/>
          <w:szCs w:val="28"/>
        </w:rPr>
        <w:t xml:space="preserve"> </w:t>
      </w:r>
      <w:r w:rsidR="004E3F75">
        <w:rPr>
          <w:sz w:val="28"/>
          <w:szCs w:val="28"/>
        </w:rPr>
        <w:t>назнача</w:t>
      </w:r>
      <w:r w:rsidR="0055300D">
        <w:rPr>
          <w:sz w:val="28"/>
          <w:szCs w:val="28"/>
        </w:rPr>
        <w:t>ю</w:t>
      </w:r>
      <w:r w:rsidR="004E3F75">
        <w:rPr>
          <w:sz w:val="28"/>
          <w:szCs w:val="28"/>
        </w:rPr>
        <w:t>тся</w:t>
      </w:r>
      <w:r w:rsidR="002C31B9">
        <w:rPr>
          <w:sz w:val="28"/>
          <w:szCs w:val="28"/>
        </w:rPr>
        <w:t xml:space="preserve"> </w:t>
      </w:r>
      <w:r w:rsidR="004E3F75">
        <w:rPr>
          <w:sz w:val="28"/>
          <w:szCs w:val="28"/>
        </w:rPr>
        <w:t xml:space="preserve"> на </w:t>
      </w:r>
      <w:r w:rsidR="002C31B9">
        <w:rPr>
          <w:sz w:val="28"/>
          <w:szCs w:val="28"/>
        </w:rPr>
        <w:t xml:space="preserve"> </w:t>
      </w:r>
      <w:r w:rsidR="004E3F75">
        <w:rPr>
          <w:sz w:val="28"/>
          <w:szCs w:val="28"/>
        </w:rPr>
        <w:t>должность</w:t>
      </w:r>
      <w:r w:rsidR="002C31B9">
        <w:rPr>
          <w:sz w:val="28"/>
          <w:szCs w:val="28"/>
        </w:rPr>
        <w:t xml:space="preserve"> </w:t>
      </w:r>
      <w:r w:rsidR="004E3F75">
        <w:rPr>
          <w:sz w:val="28"/>
          <w:szCs w:val="28"/>
        </w:rPr>
        <w:t xml:space="preserve"> </w:t>
      </w:r>
      <w:r w:rsidR="002C31B9">
        <w:rPr>
          <w:sz w:val="28"/>
          <w:szCs w:val="28"/>
        </w:rPr>
        <w:t xml:space="preserve"> </w:t>
      </w:r>
      <w:r w:rsidR="004E3F75">
        <w:rPr>
          <w:sz w:val="28"/>
          <w:szCs w:val="28"/>
        </w:rPr>
        <w:t xml:space="preserve">и </w:t>
      </w:r>
      <w:r w:rsidR="002C31B9">
        <w:rPr>
          <w:sz w:val="28"/>
          <w:szCs w:val="28"/>
        </w:rPr>
        <w:t xml:space="preserve">  </w:t>
      </w:r>
      <w:r w:rsidR="004E3F75">
        <w:rPr>
          <w:sz w:val="28"/>
          <w:szCs w:val="28"/>
        </w:rPr>
        <w:t>освобождаются</w:t>
      </w:r>
      <w:r w:rsidR="002C31B9">
        <w:rPr>
          <w:sz w:val="28"/>
          <w:szCs w:val="28"/>
        </w:rPr>
        <w:t xml:space="preserve"> </w:t>
      </w:r>
      <w:r w:rsidR="004E3F75">
        <w:rPr>
          <w:sz w:val="28"/>
          <w:szCs w:val="28"/>
        </w:rPr>
        <w:t xml:space="preserve"> от должности председателем Контрольно-счетной палаты города Ачинска. Непосредственным  руководителем инспекторов выступает председатель Контрольно-счетной палаты. </w:t>
      </w:r>
    </w:p>
    <w:p w:rsidR="004E3F75" w:rsidRDefault="004E3F75" w:rsidP="00DC2087">
      <w:pPr>
        <w:pStyle w:val="a6"/>
        <w:tabs>
          <w:tab w:val="left" w:pos="851"/>
          <w:tab w:val="left" w:pos="1418"/>
        </w:tabs>
        <w:ind w:left="0" w:firstLine="567"/>
        <w:jc w:val="both"/>
        <w:rPr>
          <w:sz w:val="28"/>
          <w:szCs w:val="28"/>
        </w:rPr>
      </w:pPr>
      <w:r>
        <w:rPr>
          <w:sz w:val="28"/>
          <w:szCs w:val="28"/>
        </w:rPr>
        <w:t xml:space="preserve">2.2.3 </w:t>
      </w:r>
      <w:r w:rsidR="00DC2087">
        <w:rPr>
          <w:sz w:val="28"/>
          <w:szCs w:val="28"/>
        </w:rPr>
        <w:t xml:space="preserve"> </w:t>
      </w:r>
      <w:r>
        <w:rPr>
          <w:sz w:val="28"/>
          <w:szCs w:val="28"/>
        </w:rPr>
        <w:t>Аудитор и инспекторы Контрольно-счетной палаты исполняют должностные обязанности в соответствии с должностн</w:t>
      </w:r>
      <w:r w:rsidR="00321CDE">
        <w:rPr>
          <w:sz w:val="28"/>
          <w:szCs w:val="28"/>
        </w:rPr>
        <w:t>ыми</w:t>
      </w:r>
      <w:r>
        <w:rPr>
          <w:sz w:val="28"/>
          <w:szCs w:val="28"/>
        </w:rPr>
        <w:t xml:space="preserve"> инструкци</w:t>
      </w:r>
      <w:r w:rsidR="00321CDE">
        <w:rPr>
          <w:sz w:val="28"/>
          <w:szCs w:val="28"/>
        </w:rPr>
        <w:t>ями</w:t>
      </w:r>
      <w:r>
        <w:rPr>
          <w:sz w:val="28"/>
          <w:szCs w:val="28"/>
        </w:rPr>
        <w:t xml:space="preserve"> и настоящим Регламентом. </w:t>
      </w:r>
    </w:p>
    <w:p w:rsidR="004E3F75" w:rsidRDefault="004E3F75" w:rsidP="002C31B9">
      <w:pPr>
        <w:pStyle w:val="a6"/>
        <w:tabs>
          <w:tab w:val="left" w:pos="851"/>
        </w:tabs>
        <w:ind w:left="0" w:firstLine="709"/>
        <w:jc w:val="both"/>
        <w:rPr>
          <w:sz w:val="28"/>
          <w:szCs w:val="28"/>
        </w:rPr>
      </w:pPr>
      <w:r>
        <w:rPr>
          <w:sz w:val="28"/>
          <w:szCs w:val="28"/>
        </w:rPr>
        <w:t>Исходя из задач, направлений деятельности и функций  на аудитора и инспекторов возлагаются следующие обязанности:</w:t>
      </w:r>
    </w:p>
    <w:p w:rsidR="004E3F75" w:rsidRDefault="004E3F75" w:rsidP="004E3F75">
      <w:pPr>
        <w:tabs>
          <w:tab w:val="left" w:pos="851"/>
        </w:tabs>
        <w:jc w:val="both"/>
        <w:rPr>
          <w:sz w:val="28"/>
          <w:szCs w:val="28"/>
        </w:rPr>
      </w:pPr>
      <w:r w:rsidRPr="00A52A51">
        <w:rPr>
          <w:sz w:val="28"/>
          <w:szCs w:val="28"/>
        </w:rPr>
        <w:t>-</w:t>
      </w:r>
      <w:r>
        <w:rPr>
          <w:sz w:val="28"/>
          <w:szCs w:val="28"/>
        </w:rPr>
        <w:t xml:space="preserve"> </w:t>
      </w:r>
      <w:r w:rsidRPr="00A52A51">
        <w:rPr>
          <w:sz w:val="28"/>
          <w:szCs w:val="28"/>
        </w:rPr>
        <w:t xml:space="preserve"> </w:t>
      </w:r>
      <w:r>
        <w:rPr>
          <w:sz w:val="28"/>
          <w:szCs w:val="28"/>
        </w:rPr>
        <w:t xml:space="preserve"> участие в формировании годового </w:t>
      </w:r>
      <w:r w:rsidR="0049385B">
        <w:rPr>
          <w:sz w:val="28"/>
          <w:szCs w:val="28"/>
        </w:rPr>
        <w:t>п</w:t>
      </w:r>
      <w:r>
        <w:rPr>
          <w:sz w:val="28"/>
          <w:szCs w:val="28"/>
        </w:rPr>
        <w:t>лана работы Контрольно-счетной палаты посредством подготовки и представлени</w:t>
      </w:r>
      <w:r w:rsidR="0055300D">
        <w:rPr>
          <w:sz w:val="28"/>
          <w:szCs w:val="28"/>
        </w:rPr>
        <w:t>я</w:t>
      </w:r>
      <w:r>
        <w:rPr>
          <w:sz w:val="28"/>
          <w:szCs w:val="28"/>
        </w:rPr>
        <w:t xml:space="preserve"> председателю предложений о проведении контрольных и экспертно-аналитических мероприятий;</w:t>
      </w:r>
    </w:p>
    <w:p w:rsidR="004E3F75" w:rsidRDefault="004E3F75" w:rsidP="004E3F75">
      <w:pPr>
        <w:tabs>
          <w:tab w:val="left" w:pos="851"/>
        </w:tabs>
        <w:jc w:val="both"/>
        <w:rPr>
          <w:sz w:val="28"/>
          <w:szCs w:val="28"/>
        </w:rPr>
      </w:pPr>
      <w:r>
        <w:rPr>
          <w:sz w:val="28"/>
          <w:szCs w:val="28"/>
        </w:rPr>
        <w:t xml:space="preserve">- организация и проведение контрольных и экспертно-аналитических мероприятий в соответствии с </w:t>
      </w:r>
      <w:r w:rsidR="0049385B">
        <w:rPr>
          <w:sz w:val="28"/>
          <w:szCs w:val="28"/>
        </w:rPr>
        <w:t>п</w:t>
      </w:r>
      <w:r>
        <w:rPr>
          <w:sz w:val="28"/>
          <w:szCs w:val="28"/>
        </w:rPr>
        <w:t>ланом работы Контрольно-счетной палаты и на основании приказа председателя Контрольно-счетной палаты;</w:t>
      </w:r>
    </w:p>
    <w:p w:rsidR="004E3F75" w:rsidRDefault="004E3F75" w:rsidP="004E3F75">
      <w:pPr>
        <w:tabs>
          <w:tab w:val="left" w:pos="851"/>
        </w:tabs>
        <w:jc w:val="both"/>
        <w:rPr>
          <w:sz w:val="28"/>
          <w:szCs w:val="28"/>
        </w:rPr>
      </w:pPr>
      <w:r>
        <w:rPr>
          <w:sz w:val="28"/>
          <w:szCs w:val="28"/>
        </w:rPr>
        <w:t>-   подготовка программ проведения контрольных мероприятий;</w:t>
      </w:r>
    </w:p>
    <w:p w:rsidR="004E3F75" w:rsidRDefault="004E3F75" w:rsidP="004E3F75">
      <w:pPr>
        <w:tabs>
          <w:tab w:val="left" w:pos="851"/>
        </w:tabs>
        <w:jc w:val="both"/>
        <w:rPr>
          <w:sz w:val="28"/>
          <w:szCs w:val="28"/>
        </w:rPr>
      </w:pPr>
      <w:r>
        <w:rPr>
          <w:sz w:val="28"/>
          <w:szCs w:val="28"/>
        </w:rPr>
        <w:t>- подготовка и направление запросов о предоставлении необходимой информации в ходе осуществления контрольной и экспертно-аналитической деятельности;</w:t>
      </w:r>
    </w:p>
    <w:p w:rsidR="004E3F75" w:rsidRDefault="004E3F75" w:rsidP="004E3F75">
      <w:pPr>
        <w:tabs>
          <w:tab w:val="left" w:pos="851"/>
        </w:tabs>
        <w:jc w:val="both"/>
        <w:rPr>
          <w:sz w:val="28"/>
          <w:szCs w:val="28"/>
        </w:rPr>
      </w:pPr>
      <w:r>
        <w:rPr>
          <w:sz w:val="28"/>
          <w:szCs w:val="28"/>
        </w:rPr>
        <w:t>- своевременное оформление результатов контрольных и экспертно-аналитических мероприятий;</w:t>
      </w:r>
    </w:p>
    <w:p w:rsidR="004E3F75" w:rsidRDefault="004E3F75" w:rsidP="004E3F75">
      <w:pPr>
        <w:tabs>
          <w:tab w:val="left" w:pos="851"/>
        </w:tabs>
        <w:jc w:val="both"/>
        <w:rPr>
          <w:sz w:val="28"/>
          <w:szCs w:val="28"/>
        </w:rPr>
      </w:pPr>
      <w:r>
        <w:rPr>
          <w:sz w:val="28"/>
          <w:szCs w:val="28"/>
        </w:rPr>
        <w:t>- подготовка пре</w:t>
      </w:r>
      <w:r w:rsidR="0055300D">
        <w:rPr>
          <w:sz w:val="28"/>
          <w:szCs w:val="28"/>
        </w:rPr>
        <w:t>д</w:t>
      </w:r>
      <w:r>
        <w:rPr>
          <w:sz w:val="28"/>
          <w:szCs w:val="28"/>
        </w:rPr>
        <w:t xml:space="preserve">ставлений, предписаний по результатам проведения контрольных мероприятий; </w:t>
      </w:r>
    </w:p>
    <w:p w:rsidR="004E3F75" w:rsidRDefault="004E3F75" w:rsidP="004E3F75">
      <w:pPr>
        <w:tabs>
          <w:tab w:val="left" w:pos="851"/>
        </w:tabs>
        <w:jc w:val="both"/>
        <w:rPr>
          <w:sz w:val="28"/>
          <w:szCs w:val="28"/>
        </w:rPr>
      </w:pPr>
      <w:r>
        <w:rPr>
          <w:sz w:val="28"/>
          <w:szCs w:val="28"/>
        </w:rPr>
        <w:t>- представление председателю информации с анализом письменных замечаний и пояснений, поступивших от должностных лиц объекта контроля по акту проверки;</w:t>
      </w:r>
    </w:p>
    <w:p w:rsidR="004E3F75" w:rsidRDefault="004E3F75" w:rsidP="004E3F75">
      <w:pPr>
        <w:tabs>
          <w:tab w:val="left" w:pos="851"/>
        </w:tabs>
        <w:jc w:val="both"/>
        <w:rPr>
          <w:sz w:val="28"/>
          <w:szCs w:val="28"/>
        </w:rPr>
      </w:pPr>
      <w:r>
        <w:rPr>
          <w:sz w:val="28"/>
          <w:szCs w:val="28"/>
        </w:rPr>
        <w:t>-  осуществление контроля над устранением выявленных в ходе контрольных и экспертно-аналитических мероприятий нарушений и реализацией внесенных предложений;</w:t>
      </w:r>
    </w:p>
    <w:p w:rsidR="004E3F75" w:rsidRDefault="004E3F75" w:rsidP="004E3F75">
      <w:pPr>
        <w:tabs>
          <w:tab w:val="left" w:pos="851"/>
        </w:tabs>
        <w:jc w:val="both"/>
        <w:rPr>
          <w:sz w:val="28"/>
          <w:szCs w:val="28"/>
        </w:rPr>
      </w:pPr>
      <w:r>
        <w:rPr>
          <w:sz w:val="28"/>
          <w:szCs w:val="28"/>
        </w:rPr>
        <w:t>- предоставление председателю сведений о результатах проведенных контрольных, экспертно-аналитических мероприятиях и иной необходимой информации при подготовке отчетности о деятельности Контрольно-счетной палаты;</w:t>
      </w:r>
    </w:p>
    <w:p w:rsidR="004E3F75" w:rsidRDefault="004E3F75" w:rsidP="004E3F75">
      <w:pPr>
        <w:tabs>
          <w:tab w:val="left" w:pos="851"/>
        </w:tabs>
        <w:jc w:val="both"/>
        <w:rPr>
          <w:sz w:val="28"/>
          <w:szCs w:val="28"/>
        </w:rPr>
      </w:pPr>
      <w:r>
        <w:rPr>
          <w:sz w:val="28"/>
          <w:szCs w:val="28"/>
        </w:rPr>
        <w:t>- освоение и использование новых информационных технологий и прогрессивных методов финансового контроля, включая развитие применения аудита эффективности</w:t>
      </w:r>
      <w:r w:rsidR="00464776">
        <w:rPr>
          <w:sz w:val="28"/>
          <w:szCs w:val="28"/>
        </w:rPr>
        <w:t>.</w:t>
      </w:r>
    </w:p>
    <w:p w:rsidR="00464776" w:rsidRDefault="004E3F75" w:rsidP="00DC2087">
      <w:pPr>
        <w:tabs>
          <w:tab w:val="left" w:pos="851"/>
          <w:tab w:val="left" w:pos="1418"/>
        </w:tabs>
        <w:ind w:firstLine="567"/>
        <w:jc w:val="both"/>
        <w:rPr>
          <w:sz w:val="28"/>
          <w:szCs w:val="28"/>
        </w:rPr>
      </w:pPr>
      <w:r>
        <w:rPr>
          <w:sz w:val="28"/>
          <w:szCs w:val="28"/>
        </w:rPr>
        <w:t xml:space="preserve">2.2.4 </w:t>
      </w:r>
      <w:r w:rsidR="002C31B9">
        <w:rPr>
          <w:sz w:val="28"/>
          <w:szCs w:val="28"/>
        </w:rPr>
        <w:t xml:space="preserve"> </w:t>
      </w:r>
      <w:r w:rsidR="00DC2087">
        <w:rPr>
          <w:sz w:val="28"/>
          <w:szCs w:val="28"/>
        </w:rPr>
        <w:t xml:space="preserve"> </w:t>
      </w:r>
      <w:r>
        <w:rPr>
          <w:sz w:val="28"/>
          <w:szCs w:val="28"/>
        </w:rPr>
        <w:t xml:space="preserve">Аудитор </w:t>
      </w:r>
      <w:r w:rsidR="002C31B9">
        <w:rPr>
          <w:sz w:val="28"/>
          <w:szCs w:val="28"/>
        </w:rPr>
        <w:t xml:space="preserve"> </w:t>
      </w:r>
      <w:r>
        <w:rPr>
          <w:sz w:val="28"/>
          <w:szCs w:val="28"/>
        </w:rPr>
        <w:t xml:space="preserve">оказывает </w:t>
      </w:r>
      <w:r w:rsidR="002C31B9">
        <w:rPr>
          <w:sz w:val="28"/>
          <w:szCs w:val="28"/>
        </w:rPr>
        <w:t xml:space="preserve"> </w:t>
      </w:r>
      <w:r>
        <w:rPr>
          <w:sz w:val="28"/>
          <w:szCs w:val="28"/>
        </w:rPr>
        <w:t xml:space="preserve">методическую </w:t>
      </w:r>
      <w:r w:rsidR="002C31B9">
        <w:rPr>
          <w:sz w:val="28"/>
          <w:szCs w:val="28"/>
        </w:rPr>
        <w:t xml:space="preserve"> </w:t>
      </w:r>
      <w:r>
        <w:rPr>
          <w:sz w:val="28"/>
          <w:szCs w:val="28"/>
        </w:rPr>
        <w:t xml:space="preserve">помощь </w:t>
      </w:r>
      <w:r w:rsidR="002C31B9">
        <w:rPr>
          <w:sz w:val="28"/>
          <w:szCs w:val="28"/>
        </w:rPr>
        <w:t xml:space="preserve"> </w:t>
      </w:r>
      <w:r>
        <w:rPr>
          <w:sz w:val="28"/>
          <w:szCs w:val="28"/>
        </w:rPr>
        <w:t>инспекторам</w:t>
      </w:r>
      <w:r w:rsidR="002C31B9">
        <w:rPr>
          <w:sz w:val="28"/>
          <w:szCs w:val="28"/>
        </w:rPr>
        <w:t xml:space="preserve"> </w:t>
      </w:r>
      <w:r>
        <w:rPr>
          <w:sz w:val="28"/>
          <w:szCs w:val="28"/>
        </w:rPr>
        <w:t xml:space="preserve"> при проведении ими контрольных или экспертно-аналитических мероприятий. </w:t>
      </w:r>
      <w:r w:rsidR="00464776">
        <w:rPr>
          <w:sz w:val="28"/>
          <w:szCs w:val="28"/>
        </w:rPr>
        <w:t xml:space="preserve"> </w:t>
      </w:r>
    </w:p>
    <w:p w:rsidR="004E3F75" w:rsidRDefault="004E3F75" w:rsidP="00464776">
      <w:pPr>
        <w:tabs>
          <w:tab w:val="left" w:pos="851"/>
        </w:tabs>
        <w:ind w:firstLine="709"/>
        <w:jc w:val="both"/>
        <w:rPr>
          <w:sz w:val="28"/>
          <w:szCs w:val="28"/>
        </w:rPr>
      </w:pPr>
      <w:r>
        <w:rPr>
          <w:sz w:val="28"/>
          <w:szCs w:val="28"/>
        </w:rPr>
        <w:t xml:space="preserve">При проведении совместного контрольного или экспертно-аналитического мероприятия аудитор </w:t>
      </w:r>
      <w:r w:rsidR="00464776">
        <w:rPr>
          <w:sz w:val="28"/>
          <w:szCs w:val="28"/>
        </w:rPr>
        <w:t xml:space="preserve">возглавляет проверку и несет ответственность за ее результаты. </w:t>
      </w:r>
    </w:p>
    <w:p w:rsidR="00834ACC" w:rsidRDefault="00834ACC" w:rsidP="00DC2087">
      <w:pPr>
        <w:tabs>
          <w:tab w:val="left" w:pos="851"/>
          <w:tab w:val="left" w:pos="1418"/>
        </w:tabs>
        <w:ind w:firstLine="567"/>
        <w:jc w:val="both"/>
        <w:rPr>
          <w:sz w:val="28"/>
          <w:szCs w:val="28"/>
        </w:rPr>
      </w:pPr>
      <w:r>
        <w:rPr>
          <w:sz w:val="28"/>
          <w:szCs w:val="28"/>
        </w:rPr>
        <w:t xml:space="preserve">2.2.5  </w:t>
      </w:r>
      <w:r w:rsidR="00DC2087">
        <w:rPr>
          <w:sz w:val="28"/>
          <w:szCs w:val="28"/>
        </w:rPr>
        <w:t xml:space="preserve">  </w:t>
      </w:r>
      <w:r>
        <w:rPr>
          <w:sz w:val="28"/>
          <w:szCs w:val="28"/>
        </w:rPr>
        <w:t>По решению председателя Контрольно-счетной палаты на одного из инспекторов возлагаются полномочия по материально-техническому, финансовому обеспечению Контрольно-счетной палаты и ведению бухгалтерского учета.</w:t>
      </w:r>
    </w:p>
    <w:p w:rsidR="00834ACC" w:rsidRDefault="00834ACC" w:rsidP="00DC2087">
      <w:pPr>
        <w:tabs>
          <w:tab w:val="left" w:pos="851"/>
          <w:tab w:val="left" w:pos="1418"/>
        </w:tabs>
        <w:ind w:firstLine="567"/>
        <w:jc w:val="both"/>
        <w:rPr>
          <w:sz w:val="28"/>
          <w:szCs w:val="28"/>
        </w:rPr>
      </w:pPr>
      <w:r>
        <w:rPr>
          <w:sz w:val="28"/>
          <w:szCs w:val="28"/>
        </w:rPr>
        <w:t xml:space="preserve">2.2.6   </w:t>
      </w:r>
      <w:r w:rsidR="00DC2087">
        <w:rPr>
          <w:sz w:val="28"/>
          <w:szCs w:val="28"/>
        </w:rPr>
        <w:t xml:space="preserve"> </w:t>
      </w:r>
      <w:r>
        <w:rPr>
          <w:sz w:val="28"/>
          <w:szCs w:val="28"/>
        </w:rPr>
        <w:t>Аудитор и инспекторы при рассмотрении вопросов, входящих в их компетенцию, имеют право присутствовать на заседаниях постоянных комиссий Ачинского городского Совета депутатов.</w:t>
      </w:r>
    </w:p>
    <w:p w:rsidR="00834ACC" w:rsidRDefault="00834ACC" w:rsidP="00834ACC">
      <w:pPr>
        <w:tabs>
          <w:tab w:val="left" w:pos="851"/>
        </w:tabs>
        <w:ind w:firstLine="709"/>
        <w:jc w:val="both"/>
        <w:rPr>
          <w:sz w:val="28"/>
          <w:szCs w:val="28"/>
        </w:rPr>
      </w:pPr>
      <w:r>
        <w:rPr>
          <w:sz w:val="28"/>
          <w:szCs w:val="28"/>
        </w:rPr>
        <w:t>По поручению председателя Контрольно-счетной палаты аудитор и инспекторы  могут представлять  Контрольно-счетную палату на заседаниях постоянных комиссий Ачинского городского Совета депутатов.</w:t>
      </w:r>
      <w:r w:rsidRPr="00321CDE">
        <w:rPr>
          <w:sz w:val="28"/>
          <w:szCs w:val="28"/>
        </w:rPr>
        <w:t xml:space="preserve"> </w:t>
      </w:r>
    </w:p>
    <w:p w:rsidR="00834ACC" w:rsidRDefault="00834ACC" w:rsidP="00DC2087">
      <w:pPr>
        <w:tabs>
          <w:tab w:val="left" w:pos="851"/>
          <w:tab w:val="left" w:pos="1418"/>
        </w:tabs>
        <w:ind w:firstLine="567"/>
        <w:jc w:val="both"/>
        <w:rPr>
          <w:sz w:val="28"/>
          <w:szCs w:val="28"/>
        </w:rPr>
      </w:pPr>
      <w:r>
        <w:rPr>
          <w:sz w:val="28"/>
          <w:szCs w:val="28"/>
        </w:rPr>
        <w:t xml:space="preserve">2.2.7 </w:t>
      </w:r>
      <w:r w:rsidR="00DC2087">
        <w:rPr>
          <w:sz w:val="28"/>
          <w:szCs w:val="28"/>
        </w:rPr>
        <w:t xml:space="preserve"> </w:t>
      </w:r>
      <w:r>
        <w:rPr>
          <w:sz w:val="28"/>
          <w:szCs w:val="28"/>
        </w:rPr>
        <w:t xml:space="preserve">В </w:t>
      </w:r>
      <w:r w:rsidR="00DC2087">
        <w:rPr>
          <w:sz w:val="28"/>
          <w:szCs w:val="28"/>
        </w:rPr>
        <w:t xml:space="preserve"> </w:t>
      </w:r>
      <w:r>
        <w:rPr>
          <w:sz w:val="28"/>
          <w:szCs w:val="28"/>
        </w:rPr>
        <w:t>случае</w:t>
      </w:r>
      <w:r w:rsidR="00DC2087">
        <w:rPr>
          <w:sz w:val="28"/>
          <w:szCs w:val="28"/>
        </w:rPr>
        <w:t xml:space="preserve"> </w:t>
      </w:r>
      <w:r>
        <w:rPr>
          <w:sz w:val="28"/>
          <w:szCs w:val="28"/>
        </w:rPr>
        <w:t xml:space="preserve"> временного </w:t>
      </w:r>
      <w:r w:rsidR="00DC2087">
        <w:rPr>
          <w:sz w:val="28"/>
          <w:szCs w:val="28"/>
        </w:rPr>
        <w:t xml:space="preserve"> </w:t>
      </w:r>
      <w:r>
        <w:rPr>
          <w:sz w:val="28"/>
          <w:szCs w:val="28"/>
        </w:rPr>
        <w:t xml:space="preserve">отсутствия </w:t>
      </w:r>
      <w:r w:rsidR="00DC2087">
        <w:rPr>
          <w:sz w:val="28"/>
          <w:szCs w:val="28"/>
        </w:rPr>
        <w:t xml:space="preserve"> </w:t>
      </w:r>
      <w:r>
        <w:rPr>
          <w:sz w:val="28"/>
          <w:szCs w:val="28"/>
        </w:rPr>
        <w:t>председателя</w:t>
      </w:r>
      <w:r w:rsidR="00DC2087">
        <w:rPr>
          <w:sz w:val="28"/>
          <w:szCs w:val="28"/>
        </w:rPr>
        <w:t xml:space="preserve"> </w:t>
      </w:r>
      <w:r>
        <w:rPr>
          <w:sz w:val="28"/>
          <w:szCs w:val="28"/>
        </w:rPr>
        <w:t xml:space="preserve"> Контрольно-счетной палаты или его досрочного освобождения  от должности полномочия председателя исполняет аудитор или один из инспекторов, назначенный приказом действующего председателя.</w:t>
      </w:r>
    </w:p>
    <w:p w:rsidR="00834ACC" w:rsidRDefault="00834ACC" w:rsidP="00464776">
      <w:pPr>
        <w:tabs>
          <w:tab w:val="left" w:pos="851"/>
        </w:tabs>
        <w:ind w:firstLine="709"/>
        <w:jc w:val="both"/>
        <w:rPr>
          <w:sz w:val="28"/>
          <w:szCs w:val="28"/>
        </w:rPr>
      </w:pPr>
    </w:p>
    <w:p w:rsidR="00515A78" w:rsidRPr="00095A6B" w:rsidRDefault="00515A78" w:rsidP="00321C63">
      <w:pPr>
        <w:tabs>
          <w:tab w:val="left" w:pos="851"/>
        </w:tabs>
        <w:ind w:firstLine="709"/>
        <w:jc w:val="center"/>
        <w:rPr>
          <w:i/>
          <w:sz w:val="28"/>
          <w:szCs w:val="28"/>
        </w:rPr>
      </w:pPr>
      <w:r w:rsidRPr="00095A6B">
        <w:rPr>
          <w:i/>
          <w:sz w:val="28"/>
          <w:szCs w:val="28"/>
        </w:rPr>
        <w:t>2.3. Планирование работы Контрольно-счетной палаты</w:t>
      </w:r>
    </w:p>
    <w:p w:rsidR="00515A78" w:rsidRDefault="00515A78" w:rsidP="00321CDE">
      <w:pPr>
        <w:tabs>
          <w:tab w:val="left" w:pos="851"/>
        </w:tabs>
        <w:ind w:firstLine="709"/>
        <w:jc w:val="both"/>
        <w:rPr>
          <w:sz w:val="28"/>
          <w:szCs w:val="28"/>
        </w:rPr>
      </w:pPr>
    </w:p>
    <w:p w:rsidR="00515A78" w:rsidRDefault="00515A78" w:rsidP="009D7E68">
      <w:pPr>
        <w:tabs>
          <w:tab w:val="left" w:pos="851"/>
          <w:tab w:val="left" w:pos="1418"/>
        </w:tabs>
        <w:ind w:firstLine="567"/>
        <w:jc w:val="both"/>
        <w:rPr>
          <w:sz w:val="28"/>
          <w:szCs w:val="28"/>
        </w:rPr>
      </w:pPr>
      <w:r>
        <w:rPr>
          <w:sz w:val="28"/>
          <w:szCs w:val="28"/>
        </w:rPr>
        <w:t xml:space="preserve">2.3.1. </w:t>
      </w:r>
      <w:r w:rsidR="00DC2087">
        <w:rPr>
          <w:sz w:val="28"/>
          <w:szCs w:val="28"/>
        </w:rPr>
        <w:t xml:space="preserve"> </w:t>
      </w:r>
      <w:r>
        <w:rPr>
          <w:sz w:val="28"/>
          <w:szCs w:val="28"/>
        </w:rPr>
        <w:t xml:space="preserve">Контрольно-счетная палата осуществляет свою деятельность на основании </w:t>
      </w:r>
      <w:r w:rsidR="003E03AB">
        <w:rPr>
          <w:sz w:val="28"/>
          <w:szCs w:val="28"/>
        </w:rPr>
        <w:t>п</w:t>
      </w:r>
      <w:r>
        <w:rPr>
          <w:sz w:val="28"/>
          <w:szCs w:val="28"/>
        </w:rPr>
        <w:t>лана работы Контрольно-счетной палаты на очередной финансовый год, утвержденного председател</w:t>
      </w:r>
      <w:r w:rsidR="001117E7">
        <w:rPr>
          <w:sz w:val="28"/>
          <w:szCs w:val="28"/>
        </w:rPr>
        <w:t>ем</w:t>
      </w:r>
      <w:r>
        <w:rPr>
          <w:sz w:val="28"/>
          <w:szCs w:val="28"/>
        </w:rPr>
        <w:t xml:space="preserve"> Контрольно-счетной палаты.</w:t>
      </w:r>
    </w:p>
    <w:p w:rsidR="00321CDE" w:rsidRDefault="00AF728B" w:rsidP="00DC2087">
      <w:pPr>
        <w:tabs>
          <w:tab w:val="left" w:pos="851"/>
          <w:tab w:val="left" w:pos="1418"/>
        </w:tabs>
        <w:ind w:firstLine="567"/>
        <w:jc w:val="both"/>
        <w:rPr>
          <w:sz w:val="28"/>
          <w:szCs w:val="28"/>
        </w:rPr>
      </w:pPr>
      <w:r>
        <w:rPr>
          <w:sz w:val="28"/>
          <w:szCs w:val="28"/>
        </w:rPr>
        <w:t xml:space="preserve">2.3.2. План </w:t>
      </w:r>
      <w:r w:rsidR="00DC2087">
        <w:rPr>
          <w:sz w:val="28"/>
          <w:szCs w:val="28"/>
        </w:rPr>
        <w:t xml:space="preserve"> </w:t>
      </w:r>
      <w:r>
        <w:rPr>
          <w:sz w:val="28"/>
          <w:szCs w:val="28"/>
        </w:rPr>
        <w:t>работы</w:t>
      </w:r>
      <w:r w:rsidR="00DC2087">
        <w:rPr>
          <w:sz w:val="28"/>
          <w:szCs w:val="28"/>
        </w:rPr>
        <w:t xml:space="preserve"> </w:t>
      </w:r>
      <w:r>
        <w:rPr>
          <w:sz w:val="28"/>
          <w:szCs w:val="28"/>
        </w:rPr>
        <w:t xml:space="preserve"> формируется</w:t>
      </w:r>
      <w:r w:rsidR="00DC2087">
        <w:rPr>
          <w:sz w:val="28"/>
          <w:szCs w:val="28"/>
        </w:rPr>
        <w:t xml:space="preserve"> </w:t>
      </w:r>
      <w:r>
        <w:rPr>
          <w:sz w:val="28"/>
          <w:szCs w:val="28"/>
        </w:rPr>
        <w:t xml:space="preserve"> </w:t>
      </w:r>
      <w:r w:rsidR="001117E7">
        <w:rPr>
          <w:sz w:val="28"/>
          <w:szCs w:val="28"/>
        </w:rPr>
        <w:t>на</w:t>
      </w:r>
      <w:r w:rsidR="00DC2087">
        <w:rPr>
          <w:sz w:val="28"/>
          <w:szCs w:val="28"/>
        </w:rPr>
        <w:t xml:space="preserve"> </w:t>
      </w:r>
      <w:r w:rsidR="001117E7">
        <w:rPr>
          <w:sz w:val="28"/>
          <w:szCs w:val="28"/>
        </w:rPr>
        <w:t xml:space="preserve"> основании </w:t>
      </w:r>
      <w:r w:rsidR="00DC2087">
        <w:rPr>
          <w:sz w:val="28"/>
          <w:szCs w:val="28"/>
        </w:rPr>
        <w:t xml:space="preserve"> </w:t>
      </w:r>
      <w:r w:rsidR="001117E7">
        <w:rPr>
          <w:sz w:val="28"/>
          <w:szCs w:val="28"/>
        </w:rPr>
        <w:t>предложений сотрудников К</w:t>
      </w:r>
      <w:r w:rsidR="000417EC">
        <w:rPr>
          <w:sz w:val="28"/>
          <w:szCs w:val="28"/>
        </w:rPr>
        <w:t>СП</w:t>
      </w:r>
      <w:r w:rsidR="001117E7">
        <w:rPr>
          <w:sz w:val="28"/>
          <w:szCs w:val="28"/>
        </w:rPr>
        <w:t xml:space="preserve">, вынесенных  </w:t>
      </w:r>
      <w:r w:rsidR="00D671E9">
        <w:rPr>
          <w:sz w:val="28"/>
          <w:szCs w:val="28"/>
        </w:rPr>
        <w:t>с учетом результатов деятельности контрольного органа в предшествующие периоды, актуальных и приоритетных направлений контроля, а также на основании поручений и предложений городского Совета депутатов и Главы города.</w:t>
      </w:r>
    </w:p>
    <w:p w:rsidR="00637257" w:rsidRDefault="00637257" w:rsidP="001117E7">
      <w:pPr>
        <w:tabs>
          <w:tab w:val="left" w:pos="851"/>
        </w:tabs>
        <w:ind w:firstLine="709"/>
        <w:jc w:val="both"/>
        <w:rPr>
          <w:sz w:val="28"/>
          <w:szCs w:val="28"/>
        </w:rPr>
      </w:pPr>
      <w:r>
        <w:rPr>
          <w:sz w:val="28"/>
          <w:szCs w:val="28"/>
        </w:rPr>
        <w:t xml:space="preserve">Поручения городского Совета депутатов и Главы города подлежат обязательному включению в </w:t>
      </w:r>
      <w:r w:rsidR="003E03AB">
        <w:rPr>
          <w:sz w:val="28"/>
          <w:szCs w:val="28"/>
        </w:rPr>
        <w:t>п</w:t>
      </w:r>
      <w:r>
        <w:rPr>
          <w:sz w:val="28"/>
          <w:szCs w:val="28"/>
        </w:rPr>
        <w:t>лан работы Контрольно-счетной палаты.</w:t>
      </w:r>
    </w:p>
    <w:p w:rsidR="00F23A7F" w:rsidRDefault="00F23A7F" w:rsidP="001117E7">
      <w:pPr>
        <w:tabs>
          <w:tab w:val="left" w:pos="851"/>
        </w:tabs>
        <w:ind w:firstLine="709"/>
        <w:jc w:val="both"/>
        <w:rPr>
          <w:sz w:val="28"/>
          <w:szCs w:val="28"/>
        </w:rPr>
      </w:pPr>
      <w:r>
        <w:rPr>
          <w:sz w:val="28"/>
          <w:szCs w:val="28"/>
        </w:rPr>
        <w:t xml:space="preserve">Предложения и запросы депутатов городского Совета депутатов, предложения и запросы Главы города о проведении контрольных  и экспертно-аналитических мероприятий включаются в </w:t>
      </w:r>
      <w:r w:rsidR="003E03AB">
        <w:rPr>
          <w:sz w:val="28"/>
          <w:szCs w:val="28"/>
        </w:rPr>
        <w:t>п</w:t>
      </w:r>
      <w:r>
        <w:rPr>
          <w:sz w:val="28"/>
          <w:szCs w:val="28"/>
        </w:rPr>
        <w:t xml:space="preserve">лан работы, если председателем </w:t>
      </w:r>
      <w:r w:rsidR="000417EC">
        <w:rPr>
          <w:sz w:val="28"/>
          <w:szCs w:val="28"/>
        </w:rPr>
        <w:t xml:space="preserve">КСП </w:t>
      </w:r>
      <w:r>
        <w:rPr>
          <w:sz w:val="28"/>
          <w:szCs w:val="28"/>
        </w:rPr>
        <w:t>принято решение об их включении.</w:t>
      </w:r>
    </w:p>
    <w:p w:rsidR="0084687D" w:rsidRDefault="0084687D" w:rsidP="00F23A7F">
      <w:pPr>
        <w:tabs>
          <w:tab w:val="left" w:pos="851"/>
        </w:tabs>
        <w:ind w:firstLine="709"/>
        <w:jc w:val="both"/>
        <w:rPr>
          <w:sz w:val="28"/>
          <w:szCs w:val="28"/>
        </w:rPr>
      </w:pPr>
      <w:r>
        <w:rPr>
          <w:sz w:val="28"/>
          <w:szCs w:val="28"/>
        </w:rPr>
        <w:t xml:space="preserve">Предложения и запросы могут быть отклонены, если их выполнение выходит за пределы полномочий Контрольно-счетной палаты, либо если контрольное мероприятие по тому же предмету и за тот же период было проведено Контрольно-счетной палатой или иными органом муниципального финансового контроля. </w:t>
      </w:r>
    </w:p>
    <w:p w:rsidR="0084687D" w:rsidRDefault="00675CAE" w:rsidP="00F23A7F">
      <w:pPr>
        <w:tabs>
          <w:tab w:val="left" w:pos="851"/>
        </w:tabs>
        <w:ind w:firstLine="709"/>
        <w:jc w:val="both"/>
        <w:rPr>
          <w:sz w:val="28"/>
          <w:szCs w:val="28"/>
        </w:rPr>
      </w:pPr>
      <w:r>
        <w:rPr>
          <w:sz w:val="28"/>
          <w:szCs w:val="28"/>
        </w:rPr>
        <w:t xml:space="preserve">Рассмотрев </w:t>
      </w:r>
      <w:r w:rsidR="00764397">
        <w:rPr>
          <w:sz w:val="28"/>
          <w:szCs w:val="28"/>
        </w:rPr>
        <w:t>предложени</w:t>
      </w:r>
      <w:r>
        <w:rPr>
          <w:sz w:val="28"/>
          <w:szCs w:val="28"/>
        </w:rPr>
        <w:t>я</w:t>
      </w:r>
      <w:r w:rsidR="00764397">
        <w:rPr>
          <w:sz w:val="28"/>
          <w:szCs w:val="28"/>
        </w:rPr>
        <w:t xml:space="preserve"> и запрос</w:t>
      </w:r>
      <w:r>
        <w:rPr>
          <w:sz w:val="28"/>
          <w:szCs w:val="28"/>
        </w:rPr>
        <w:t>ы</w:t>
      </w:r>
      <w:r w:rsidR="00764397">
        <w:rPr>
          <w:sz w:val="28"/>
          <w:szCs w:val="28"/>
        </w:rPr>
        <w:t xml:space="preserve"> городского Совета депутатов и Главы города, </w:t>
      </w:r>
      <w:r w:rsidR="000417EC">
        <w:rPr>
          <w:sz w:val="28"/>
          <w:szCs w:val="28"/>
        </w:rPr>
        <w:t xml:space="preserve">КСП </w:t>
      </w:r>
      <w:r w:rsidR="00764397">
        <w:rPr>
          <w:sz w:val="28"/>
          <w:szCs w:val="28"/>
        </w:rPr>
        <w:t>направляет информацию о принятом решении.</w:t>
      </w:r>
    </w:p>
    <w:p w:rsidR="00EA760F" w:rsidRDefault="00675CAE" w:rsidP="009D7E68">
      <w:pPr>
        <w:tabs>
          <w:tab w:val="left" w:pos="851"/>
          <w:tab w:val="left" w:pos="1418"/>
        </w:tabs>
        <w:ind w:firstLine="567"/>
        <w:jc w:val="both"/>
        <w:rPr>
          <w:sz w:val="28"/>
          <w:szCs w:val="28"/>
        </w:rPr>
      </w:pPr>
      <w:r>
        <w:rPr>
          <w:sz w:val="28"/>
          <w:szCs w:val="28"/>
        </w:rPr>
        <w:t xml:space="preserve">2.3.3.  </w:t>
      </w:r>
      <w:r w:rsidR="00EA760F">
        <w:rPr>
          <w:sz w:val="28"/>
          <w:szCs w:val="28"/>
        </w:rPr>
        <w:t xml:space="preserve">При формировании </w:t>
      </w:r>
      <w:r w:rsidR="003E03AB">
        <w:rPr>
          <w:sz w:val="28"/>
          <w:szCs w:val="28"/>
        </w:rPr>
        <w:t>п</w:t>
      </w:r>
      <w:r w:rsidR="00EA760F">
        <w:rPr>
          <w:sz w:val="28"/>
          <w:szCs w:val="28"/>
        </w:rPr>
        <w:t>лана работы Контрольно-счетная палат</w:t>
      </w:r>
      <w:r w:rsidR="00F23A7F">
        <w:rPr>
          <w:sz w:val="28"/>
          <w:szCs w:val="28"/>
        </w:rPr>
        <w:t>а</w:t>
      </w:r>
      <w:r w:rsidR="00EA760F">
        <w:rPr>
          <w:sz w:val="28"/>
          <w:szCs w:val="28"/>
        </w:rPr>
        <w:t xml:space="preserve"> до 1 ноября текущего года направляет запросы в городской Совет депутатов и Главе города.</w:t>
      </w:r>
    </w:p>
    <w:p w:rsidR="001117E7" w:rsidRDefault="00EA760F" w:rsidP="00F23A7F">
      <w:pPr>
        <w:tabs>
          <w:tab w:val="left" w:pos="851"/>
        </w:tabs>
        <w:ind w:firstLine="709"/>
        <w:jc w:val="both"/>
        <w:rPr>
          <w:sz w:val="28"/>
          <w:szCs w:val="28"/>
        </w:rPr>
      </w:pPr>
      <w:r>
        <w:rPr>
          <w:sz w:val="28"/>
          <w:szCs w:val="28"/>
        </w:rPr>
        <w:t>Поручения и предложения городского Совета депутатов и Главы города направляются в К</w:t>
      </w:r>
      <w:r w:rsidR="000417EC">
        <w:rPr>
          <w:sz w:val="28"/>
          <w:szCs w:val="28"/>
        </w:rPr>
        <w:t>СП</w:t>
      </w:r>
      <w:r>
        <w:rPr>
          <w:sz w:val="28"/>
          <w:szCs w:val="28"/>
        </w:rPr>
        <w:t xml:space="preserve"> для рассмотрения и включения в </w:t>
      </w:r>
      <w:r w:rsidR="003E03AB">
        <w:rPr>
          <w:sz w:val="28"/>
          <w:szCs w:val="28"/>
        </w:rPr>
        <w:t>п</w:t>
      </w:r>
      <w:r>
        <w:rPr>
          <w:sz w:val="28"/>
          <w:szCs w:val="28"/>
        </w:rPr>
        <w:t>лан работы до 1 декабря года, предшествующего планируемому.</w:t>
      </w:r>
    </w:p>
    <w:p w:rsidR="00F23A7F" w:rsidRDefault="00F23A7F" w:rsidP="00F23A7F">
      <w:pPr>
        <w:tabs>
          <w:tab w:val="left" w:pos="851"/>
        </w:tabs>
        <w:ind w:firstLine="709"/>
        <w:jc w:val="both"/>
        <w:rPr>
          <w:sz w:val="28"/>
          <w:szCs w:val="28"/>
        </w:rPr>
      </w:pPr>
      <w:r>
        <w:rPr>
          <w:sz w:val="28"/>
          <w:szCs w:val="28"/>
        </w:rPr>
        <w:t>Обобщение поступивших поручений, предложений</w:t>
      </w:r>
      <w:r w:rsidR="00417822">
        <w:rPr>
          <w:sz w:val="28"/>
          <w:szCs w:val="28"/>
        </w:rPr>
        <w:t xml:space="preserve">, запросов, подготовка </w:t>
      </w:r>
      <w:r w:rsidR="003E03AB">
        <w:rPr>
          <w:sz w:val="28"/>
          <w:szCs w:val="28"/>
        </w:rPr>
        <w:t>п</w:t>
      </w:r>
      <w:r w:rsidR="00417822">
        <w:rPr>
          <w:sz w:val="28"/>
          <w:szCs w:val="28"/>
        </w:rPr>
        <w:t xml:space="preserve">лана работы осуществляется председателем Контрольно-счетной палаты в срок до 10 декабря года, предшествующего планируемому. </w:t>
      </w:r>
    </w:p>
    <w:p w:rsidR="00417822" w:rsidRDefault="000417EC" w:rsidP="001E1E04">
      <w:pPr>
        <w:tabs>
          <w:tab w:val="left" w:pos="851"/>
          <w:tab w:val="left" w:pos="1418"/>
        </w:tabs>
        <w:ind w:firstLine="567"/>
        <w:jc w:val="both"/>
        <w:rPr>
          <w:sz w:val="28"/>
          <w:szCs w:val="28"/>
        </w:rPr>
      </w:pPr>
      <w:r>
        <w:rPr>
          <w:sz w:val="28"/>
          <w:szCs w:val="28"/>
        </w:rPr>
        <w:t xml:space="preserve">2.3.4. </w:t>
      </w:r>
      <w:r w:rsidR="001E1E04">
        <w:rPr>
          <w:sz w:val="28"/>
          <w:szCs w:val="28"/>
        </w:rPr>
        <w:t xml:space="preserve"> </w:t>
      </w:r>
      <w:r w:rsidR="00417822">
        <w:rPr>
          <w:sz w:val="28"/>
          <w:szCs w:val="28"/>
        </w:rPr>
        <w:t xml:space="preserve">Председатель </w:t>
      </w:r>
      <w:r w:rsidR="001E1E04">
        <w:rPr>
          <w:sz w:val="28"/>
          <w:szCs w:val="28"/>
        </w:rPr>
        <w:t xml:space="preserve"> </w:t>
      </w:r>
      <w:r w:rsidR="00417822">
        <w:rPr>
          <w:sz w:val="28"/>
          <w:szCs w:val="28"/>
        </w:rPr>
        <w:t>К</w:t>
      </w:r>
      <w:r>
        <w:rPr>
          <w:sz w:val="28"/>
          <w:szCs w:val="28"/>
        </w:rPr>
        <w:t>СП</w:t>
      </w:r>
      <w:r w:rsidR="00417822">
        <w:rPr>
          <w:sz w:val="28"/>
          <w:szCs w:val="28"/>
        </w:rPr>
        <w:t xml:space="preserve"> </w:t>
      </w:r>
      <w:r w:rsidR="001E1E04">
        <w:rPr>
          <w:sz w:val="28"/>
          <w:szCs w:val="28"/>
        </w:rPr>
        <w:t xml:space="preserve"> </w:t>
      </w:r>
      <w:r w:rsidR="00417822">
        <w:rPr>
          <w:sz w:val="28"/>
          <w:szCs w:val="28"/>
        </w:rPr>
        <w:t>орг</w:t>
      </w:r>
      <w:r w:rsidR="003E03AB">
        <w:rPr>
          <w:sz w:val="28"/>
          <w:szCs w:val="28"/>
        </w:rPr>
        <w:t>а</w:t>
      </w:r>
      <w:r w:rsidR="00417822">
        <w:rPr>
          <w:sz w:val="28"/>
          <w:szCs w:val="28"/>
        </w:rPr>
        <w:t xml:space="preserve">низует </w:t>
      </w:r>
      <w:r w:rsidR="001E1E04">
        <w:rPr>
          <w:sz w:val="28"/>
          <w:szCs w:val="28"/>
        </w:rPr>
        <w:t xml:space="preserve"> </w:t>
      </w:r>
      <w:r w:rsidR="00417822">
        <w:rPr>
          <w:sz w:val="28"/>
          <w:szCs w:val="28"/>
        </w:rPr>
        <w:t xml:space="preserve">обсуждение </w:t>
      </w:r>
      <w:r w:rsidR="001E1E04">
        <w:rPr>
          <w:sz w:val="28"/>
          <w:szCs w:val="28"/>
        </w:rPr>
        <w:t xml:space="preserve"> </w:t>
      </w:r>
      <w:r w:rsidR="00417822">
        <w:rPr>
          <w:sz w:val="28"/>
          <w:szCs w:val="28"/>
        </w:rPr>
        <w:t xml:space="preserve">проекта годового плана с аудитором и инспекторами Контрольно-счетной палаты, вносит при необходимости уточнения и изменения и </w:t>
      </w:r>
      <w:r w:rsidR="003E03AB">
        <w:rPr>
          <w:sz w:val="28"/>
          <w:szCs w:val="28"/>
        </w:rPr>
        <w:t>утверждает</w:t>
      </w:r>
      <w:r w:rsidR="00417822">
        <w:rPr>
          <w:sz w:val="28"/>
          <w:szCs w:val="28"/>
        </w:rPr>
        <w:t xml:space="preserve"> </w:t>
      </w:r>
      <w:r w:rsidR="003E03AB">
        <w:rPr>
          <w:sz w:val="28"/>
          <w:szCs w:val="28"/>
        </w:rPr>
        <w:t xml:space="preserve">план работы </w:t>
      </w:r>
      <w:r w:rsidR="00417822">
        <w:rPr>
          <w:sz w:val="28"/>
          <w:szCs w:val="28"/>
        </w:rPr>
        <w:t xml:space="preserve">в срок до 30 декабря </w:t>
      </w:r>
      <w:r w:rsidR="003E03AB">
        <w:rPr>
          <w:sz w:val="28"/>
          <w:szCs w:val="28"/>
        </w:rPr>
        <w:t>года, предшествующего планируемому.</w:t>
      </w:r>
    </w:p>
    <w:p w:rsidR="00EE05A1" w:rsidRDefault="00EE05A1" w:rsidP="00F23A7F">
      <w:pPr>
        <w:tabs>
          <w:tab w:val="left" w:pos="851"/>
        </w:tabs>
        <w:ind w:firstLine="709"/>
        <w:jc w:val="both"/>
        <w:rPr>
          <w:sz w:val="28"/>
          <w:szCs w:val="28"/>
        </w:rPr>
      </w:pPr>
      <w:r>
        <w:rPr>
          <w:sz w:val="28"/>
          <w:szCs w:val="28"/>
        </w:rPr>
        <w:t>Утвержденный план работы направляется в городской Совет депутатов и  Главе города. Электронная версия размещается на странице Контрольно-счетной палаты официального сайта администрации города Ачинска.</w:t>
      </w:r>
    </w:p>
    <w:p w:rsidR="00D671E9" w:rsidRDefault="00675CAE" w:rsidP="001E1E04">
      <w:pPr>
        <w:tabs>
          <w:tab w:val="left" w:pos="851"/>
          <w:tab w:val="left" w:pos="1418"/>
        </w:tabs>
        <w:ind w:firstLine="567"/>
        <w:jc w:val="both"/>
        <w:rPr>
          <w:sz w:val="28"/>
          <w:szCs w:val="28"/>
        </w:rPr>
      </w:pPr>
      <w:r>
        <w:rPr>
          <w:sz w:val="28"/>
          <w:szCs w:val="28"/>
        </w:rPr>
        <w:t>2.3.</w:t>
      </w:r>
      <w:r w:rsidR="000417EC">
        <w:rPr>
          <w:sz w:val="28"/>
          <w:szCs w:val="28"/>
        </w:rPr>
        <w:t>5</w:t>
      </w:r>
      <w:r>
        <w:rPr>
          <w:sz w:val="28"/>
          <w:szCs w:val="28"/>
        </w:rPr>
        <w:t xml:space="preserve">. </w:t>
      </w:r>
      <w:r w:rsidR="0095237C">
        <w:rPr>
          <w:sz w:val="28"/>
          <w:szCs w:val="28"/>
        </w:rPr>
        <w:t>Корректировка плана работы осуществляется на основании приказа председателя Контрольно-счетной палаты.</w:t>
      </w:r>
    </w:p>
    <w:p w:rsidR="00DE74A7" w:rsidRDefault="00DE74A7" w:rsidP="00D671E9">
      <w:pPr>
        <w:tabs>
          <w:tab w:val="left" w:pos="851"/>
        </w:tabs>
        <w:ind w:firstLine="709"/>
        <w:jc w:val="both"/>
        <w:rPr>
          <w:sz w:val="28"/>
          <w:szCs w:val="28"/>
        </w:rPr>
      </w:pPr>
      <w:r>
        <w:rPr>
          <w:sz w:val="28"/>
          <w:szCs w:val="28"/>
        </w:rPr>
        <w:t>Все поступившие поручения, предложения и запросы, требующие внесения изменений в годовой план работы, рассматриваются председателем К</w:t>
      </w:r>
      <w:r w:rsidR="000417EC">
        <w:rPr>
          <w:sz w:val="28"/>
          <w:szCs w:val="28"/>
        </w:rPr>
        <w:t>СП</w:t>
      </w:r>
      <w:r>
        <w:rPr>
          <w:sz w:val="28"/>
          <w:szCs w:val="28"/>
        </w:rPr>
        <w:t xml:space="preserve">, включаются в план работы либо отклоняются. В случае отклонения </w:t>
      </w:r>
      <w:r w:rsidR="00675CAE">
        <w:rPr>
          <w:sz w:val="28"/>
          <w:szCs w:val="28"/>
        </w:rPr>
        <w:t xml:space="preserve">предложений </w:t>
      </w:r>
      <w:r>
        <w:rPr>
          <w:sz w:val="28"/>
          <w:szCs w:val="28"/>
        </w:rPr>
        <w:t>председателем направляется мотивированный ответ с указанием причины отклонения.</w:t>
      </w:r>
    </w:p>
    <w:p w:rsidR="00DE74A7" w:rsidRDefault="00675CAE" w:rsidP="009D7E68">
      <w:pPr>
        <w:tabs>
          <w:tab w:val="left" w:pos="851"/>
          <w:tab w:val="left" w:pos="1418"/>
        </w:tabs>
        <w:ind w:firstLine="567"/>
        <w:jc w:val="both"/>
        <w:rPr>
          <w:sz w:val="28"/>
          <w:szCs w:val="28"/>
        </w:rPr>
      </w:pPr>
      <w:r>
        <w:rPr>
          <w:sz w:val="28"/>
          <w:szCs w:val="28"/>
        </w:rPr>
        <w:t xml:space="preserve">2.3.5. </w:t>
      </w:r>
      <w:r w:rsidR="001E1E04">
        <w:rPr>
          <w:sz w:val="28"/>
          <w:szCs w:val="28"/>
        </w:rPr>
        <w:t xml:space="preserve"> </w:t>
      </w:r>
      <w:r w:rsidR="00DE74A7">
        <w:rPr>
          <w:sz w:val="28"/>
          <w:szCs w:val="28"/>
        </w:rPr>
        <w:t>Контроль за исполнением годового плана работы осуществляет председатель Контрольно-счетной палаты.</w:t>
      </w:r>
    </w:p>
    <w:p w:rsidR="002C31B9" w:rsidRDefault="002C31B9" w:rsidP="002C31B9">
      <w:pPr>
        <w:tabs>
          <w:tab w:val="left" w:pos="851"/>
        </w:tabs>
        <w:jc w:val="both"/>
        <w:rPr>
          <w:sz w:val="28"/>
          <w:szCs w:val="28"/>
        </w:rPr>
      </w:pPr>
    </w:p>
    <w:p w:rsidR="001E1E04" w:rsidRDefault="001E1E04" w:rsidP="007605AE">
      <w:pPr>
        <w:tabs>
          <w:tab w:val="left" w:pos="851"/>
        </w:tabs>
        <w:ind w:firstLine="709"/>
        <w:jc w:val="center"/>
        <w:rPr>
          <w:i/>
          <w:sz w:val="28"/>
          <w:szCs w:val="28"/>
        </w:rPr>
      </w:pPr>
    </w:p>
    <w:p w:rsidR="001E1E04" w:rsidRDefault="001E1E04" w:rsidP="007605AE">
      <w:pPr>
        <w:tabs>
          <w:tab w:val="left" w:pos="851"/>
        </w:tabs>
        <w:ind w:firstLine="709"/>
        <w:jc w:val="center"/>
        <w:rPr>
          <w:i/>
          <w:sz w:val="28"/>
          <w:szCs w:val="28"/>
        </w:rPr>
      </w:pPr>
    </w:p>
    <w:p w:rsidR="007605AE" w:rsidRDefault="007605AE" w:rsidP="007605AE">
      <w:pPr>
        <w:tabs>
          <w:tab w:val="left" w:pos="851"/>
        </w:tabs>
        <w:ind w:firstLine="709"/>
        <w:jc w:val="center"/>
        <w:rPr>
          <w:i/>
          <w:sz w:val="28"/>
          <w:szCs w:val="28"/>
        </w:rPr>
      </w:pPr>
      <w:r w:rsidRPr="007605AE">
        <w:rPr>
          <w:i/>
          <w:sz w:val="28"/>
          <w:szCs w:val="28"/>
        </w:rPr>
        <w:t>2.4 Порядок ведения дел в Контрольно-счетной палате</w:t>
      </w:r>
    </w:p>
    <w:p w:rsidR="00CB4D76" w:rsidRPr="007605AE" w:rsidRDefault="00CB4D76" w:rsidP="007605AE">
      <w:pPr>
        <w:tabs>
          <w:tab w:val="left" w:pos="851"/>
        </w:tabs>
        <w:ind w:firstLine="709"/>
        <w:jc w:val="center"/>
        <w:rPr>
          <w:i/>
          <w:sz w:val="28"/>
          <w:szCs w:val="28"/>
        </w:rPr>
      </w:pPr>
    </w:p>
    <w:p w:rsidR="007605AE" w:rsidRDefault="007605AE" w:rsidP="009D7E68">
      <w:pPr>
        <w:tabs>
          <w:tab w:val="left" w:pos="851"/>
          <w:tab w:val="left" w:pos="1418"/>
        </w:tabs>
        <w:ind w:firstLine="567"/>
        <w:jc w:val="both"/>
        <w:rPr>
          <w:sz w:val="28"/>
          <w:szCs w:val="28"/>
        </w:rPr>
      </w:pPr>
      <w:r>
        <w:rPr>
          <w:sz w:val="28"/>
          <w:szCs w:val="28"/>
        </w:rPr>
        <w:t xml:space="preserve">2.4.1. </w:t>
      </w:r>
      <w:r w:rsidR="00CF358C">
        <w:rPr>
          <w:sz w:val="28"/>
          <w:szCs w:val="28"/>
        </w:rPr>
        <w:t xml:space="preserve">  </w:t>
      </w:r>
      <w:r w:rsidRPr="00982112">
        <w:rPr>
          <w:sz w:val="28"/>
          <w:szCs w:val="28"/>
        </w:rPr>
        <w:t>Организация работы с документами в Контрольно-счетной палате</w:t>
      </w:r>
      <w:r>
        <w:rPr>
          <w:sz w:val="28"/>
          <w:szCs w:val="28"/>
        </w:rPr>
        <w:t xml:space="preserve"> (входящими, исходящими, внутренними), в том числе порядок формирования и оформления дел, подготовки и пер</w:t>
      </w:r>
      <w:r w:rsidR="00E3797E">
        <w:rPr>
          <w:sz w:val="28"/>
          <w:szCs w:val="28"/>
        </w:rPr>
        <w:t>е</w:t>
      </w:r>
      <w:r>
        <w:rPr>
          <w:sz w:val="28"/>
          <w:szCs w:val="28"/>
        </w:rPr>
        <w:t xml:space="preserve">дачи их на хранение </w:t>
      </w:r>
      <w:r w:rsidR="00E3797E">
        <w:rPr>
          <w:sz w:val="28"/>
          <w:szCs w:val="28"/>
        </w:rPr>
        <w:t xml:space="preserve">определяется Номенклатурой дел и Инструкцией по делопроизводству, утвержденных приказом председателя </w:t>
      </w:r>
      <w:r w:rsidR="000417EC">
        <w:rPr>
          <w:sz w:val="28"/>
          <w:szCs w:val="28"/>
        </w:rPr>
        <w:t>КСП</w:t>
      </w:r>
      <w:r w:rsidR="00E3797E">
        <w:rPr>
          <w:sz w:val="28"/>
          <w:szCs w:val="28"/>
        </w:rPr>
        <w:t xml:space="preserve">. </w:t>
      </w:r>
    </w:p>
    <w:p w:rsidR="00C90166" w:rsidRDefault="00C90166" w:rsidP="00DE74A7">
      <w:pPr>
        <w:tabs>
          <w:tab w:val="left" w:pos="851"/>
        </w:tabs>
        <w:ind w:firstLine="709"/>
        <w:jc w:val="both"/>
        <w:rPr>
          <w:sz w:val="28"/>
          <w:szCs w:val="28"/>
        </w:rPr>
      </w:pPr>
    </w:p>
    <w:p w:rsidR="00EB0CBF" w:rsidRPr="007F13C2" w:rsidRDefault="00EB0CBF" w:rsidP="00EB0CBF">
      <w:pPr>
        <w:tabs>
          <w:tab w:val="left" w:pos="851"/>
        </w:tabs>
        <w:ind w:firstLine="709"/>
        <w:jc w:val="center"/>
        <w:rPr>
          <w:i/>
          <w:sz w:val="28"/>
          <w:szCs w:val="28"/>
        </w:rPr>
      </w:pPr>
      <w:r w:rsidRPr="007F13C2">
        <w:rPr>
          <w:i/>
          <w:sz w:val="28"/>
          <w:szCs w:val="28"/>
        </w:rPr>
        <w:t>2.</w:t>
      </w:r>
      <w:r>
        <w:rPr>
          <w:i/>
          <w:sz w:val="28"/>
          <w:szCs w:val="28"/>
        </w:rPr>
        <w:t>5</w:t>
      </w:r>
      <w:r w:rsidRPr="007F13C2">
        <w:rPr>
          <w:i/>
          <w:sz w:val="28"/>
          <w:szCs w:val="28"/>
        </w:rPr>
        <w:t xml:space="preserve"> Порядок подготовки ответов</w:t>
      </w:r>
    </w:p>
    <w:p w:rsidR="00EB0CBF" w:rsidRDefault="00EB0CBF" w:rsidP="00EB0CBF">
      <w:pPr>
        <w:tabs>
          <w:tab w:val="left" w:pos="851"/>
        </w:tabs>
        <w:ind w:firstLine="709"/>
        <w:jc w:val="both"/>
        <w:rPr>
          <w:sz w:val="28"/>
          <w:szCs w:val="28"/>
        </w:rPr>
      </w:pPr>
    </w:p>
    <w:p w:rsidR="00EB0CBF" w:rsidRDefault="00EB0CBF" w:rsidP="00CF358C">
      <w:pPr>
        <w:tabs>
          <w:tab w:val="left" w:pos="851"/>
          <w:tab w:val="left" w:pos="1418"/>
        </w:tabs>
        <w:ind w:firstLine="567"/>
        <w:jc w:val="both"/>
        <w:rPr>
          <w:sz w:val="28"/>
          <w:szCs w:val="28"/>
        </w:rPr>
      </w:pPr>
      <w:r>
        <w:rPr>
          <w:sz w:val="28"/>
          <w:szCs w:val="28"/>
        </w:rPr>
        <w:t xml:space="preserve">2.5.1.  Представление </w:t>
      </w:r>
      <w:r w:rsidR="00CF358C">
        <w:rPr>
          <w:sz w:val="28"/>
          <w:szCs w:val="28"/>
        </w:rPr>
        <w:t xml:space="preserve"> </w:t>
      </w:r>
      <w:r>
        <w:rPr>
          <w:sz w:val="28"/>
          <w:szCs w:val="28"/>
        </w:rPr>
        <w:t>ответов</w:t>
      </w:r>
      <w:r w:rsidR="00CF358C">
        <w:rPr>
          <w:sz w:val="28"/>
          <w:szCs w:val="28"/>
        </w:rPr>
        <w:t xml:space="preserve"> </w:t>
      </w:r>
      <w:r>
        <w:rPr>
          <w:sz w:val="28"/>
          <w:szCs w:val="28"/>
        </w:rPr>
        <w:t xml:space="preserve"> на</w:t>
      </w:r>
      <w:r w:rsidR="00CF358C">
        <w:rPr>
          <w:sz w:val="28"/>
          <w:szCs w:val="28"/>
        </w:rPr>
        <w:t xml:space="preserve"> </w:t>
      </w:r>
      <w:r>
        <w:rPr>
          <w:sz w:val="28"/>
          <w:szCs w:val="28"/>
        </w:rPr>
        <w:t xml:space="preserve"> запросы Главы города, городского Совета депутатов, Ачинской межрайонной прокуратуры, комиссий, рабочих групп дается в письменной форме за подписью председателя Контрольно-счетной палаты в установленный срок, а также в устной форме должностным лицом, представляющим </w:t>
      </w:r>
      <w:r w:rsidR="000417EC">
        <w:rPr>
          <w:sz w:val="28"/>
          <w:szCs w:val="28"/>
        </w:rPr>
        <w:t>КСП</w:t>
      </w:r>
      <w:r>
        <w:rPr>
          <w:sz w:val="28"/>
          <w:szCs w:val="28"/>
        </w:rPr>
        <w:t xml:space="preserve"> на заседании соответствующей комиссии или рабочей группы.</w:t>
      </w:r>
    </w:p>
    <w:p w:rsidR="00EB0CBF" w:rsidRDefault="00EB0CBF" w:rsidP="00CF358C">
      <w:pPr>
        <w:tabs>
          <w:tab w:val="left" w:pos="851"/>
          <w:tab w:val="left" w:pos="1418"/>
        </w:tabs>
        <w:ind w:firstLine="567"/>
        <w:jc w:val="both"/>
        <w:rPr>
          <w:sz w:val="28"/>
          <w:szCs w:val="28"/>
        </w:rPr>
      </w:pPr>
      <w:r>
        <w:rPr>
          <w:sz w:val="28"/>
          <w:szCs w:val="28"/>
        </w:rPr>
        <w:t xml:space="preserve">2.5.2. </w:t>
      </w:r>
      <w:r w:rsidR="00580FFF">
        <w:rPr>
          <w:sz w:val="28"/>
          <w:szCs w:val="28"/>
        </w:rPr>
        <w:t xml:space="preserve">Контрольно-счетная </w:t>
      </w:r>
      <w:r w:rsidR="00CF358C">
        <w:rPr>
          <w:sz w:val="28"/>
          <w:szCs w:val="28"/>
        </w:rPr>
        <w:t xml:space="preserve"> </w:t>
      </w:r>
      <w:r w:rsidR="00580FFF">
        <w:rPr>
          <w:sz w:val="28"/>
          <w:szCs w:val="28"/>
        </w:rPr>
        <w:t xml:space="preserve">палата </w:t>
      </w:r>
      <w:r w:rsidR="00CF358C">
        <w:rPr>
          <w:sz w:val="28"/>
          <w:szCs w:val="28"/>
        </w:rPr>
        <w:t xml:space="preserve"> </w:t>
      </w:r>
      <w:r w:rsidR="00580FFF">
        <w:rPr>
          <w:sz w:val="28"/>
          <w:szCs w:val="28"/>
        </w:rPr>
        <w:t xml:space="preserve">в </w:t>
      </w:r>
      <w:r w:rsidR="00CF358C">
        <w:rPr>
          <w:sz w:val="28"/>
          <w:szCs w:val="28"/>
        </w:rPr>
        <w:t xml:space="preserve"> </w:t>
      </w:r>
      <w:r w:rsidR="00580FFF">
        <w:rPr>
          <w:sz w:val="28"/>
          <w:szCs w:val="28"/>
        </w:rPr>
        <w:t xml:space="preserve">пределах </w:t>
      </w:r>
      <w:r w:rsidR="00CF358C">
        <w:rPr>
          <w:sz w:val="28"/>
          <w:szCs w:val="28"/>
        </w:rPr>
        <w:t xml:space="preserve"> </w:t>
      </w:r>
      <w:r w:rsidR="00580FFF">
        <w:rPr>
          <w:sz w:val="28"/>
          <w:szCs w:val="28"/>
        </w:rPr>
        <w:t>своей компетенции обеспечивает рассмотрение индивидуальных и коллективных письменных обращений граждан, организаций, принятие по ним решений и направление ответа в установленный срок. Председатель КСП организует работу и подписывает ответы на письменные обращения.</w:t>
      </w:r>
    </w:p>
    <w:p w:rsidR="009608DC" w:rsidRDefault="00343480" w:rsidP="00841857">
      <w:pPr>
        <w:tabs>
          <w:tab w:val="left" w:pos="851"/>
          <w:tab w:val="left" w:pos="1418"/>
        </w:tabs>
        <w:ind w:firstLine="567"/>
        <w:jc w:val="both"/>
        <w:rPr>
          <w:sz w:val="28"/>
          <w:szCs w:val="28"/>
        </w:rPr>
      </w:pPr>
      <w:r>
        <w:rPr>
          <w:sz w:val="28"/>
          <w:szCs w:val="28"/>
        </w:rPr>
        <w:t xml:space="preserve">2.5.3. </w:t>
      </w:r>
      <w:r w:rsidR="009608DC">
        <w:rPr>
          <w:sz w:val="28"/>
          <w:szCs w:val="28"/>
        </w:rPr>
        <w:t>Не</w:t>
      </w:r>
      <w:r w:rsidR="00CF358C">
        <w:rPr>
          <w:sz w:val="28"/>
          <w:szCs w:val="28"/>
        </w:rPr>
        <w:t xml:space="preserve"> </w:t>
      </w:r>
      <w:r w:rsidR="009608DC">
        <w:rPr>
          <w:sz w:val="28"/>
          <w:szCs w:val="28"/>
        </w:rPr>
        <w:t xml:space="preserve"> подлежат</w:t>
      </w:r>
      <w:r w:rsidR="00CF358C">
        <w:rPr>
          <w:sz w:val="28"/>
          <w:szCs w:val="28"/>
        </w:rPr>
        <w:t xml:space="preserve"> </w:t>
      </w:r>
      <w:r w:rsidR="009608DC">
        <w:rPr>
          <w:sz w:val="28"/>
          <w:szCs w:val="28"/>
        </w:rPr>
        <w:t xml:space="preserve"> рассмотрению</w:t>
      </w:r>
      <w:r w:rsidR="00CF358C">
        <w:rPr>
          <w:sz w:val="28"/>
          <w:szCs w:val="28"/>
        </w:rPr>
        <w:t xml:space="preserve"> </w:t>
      </w:r>
      <w:r w:rsidR="009608DC">
        <w:rPr>
          <w:sz w:val="28"/>
          <w:szCs w:val="28"/>
        </w:rPr>
        <w:t xml:space="preserve"> анонимные </w:t>
      </w:r>
      <w:r w:rsidR="00CF358C">
        <w:rPr>
          <w:sz w:val="28"/>
          <w:szCs w:val="28"/>
        </w:rPr>
        <w:t xml:space="preserve"> </w:t>
      </w:r>
      <w:r w:rsidR="009608DC">
        <w:rPr>
          <w:sz w:val="28"/>
          <w:szCs w:val="28"/>
        </w:rPr>
        <w:t xml:space="preserve">обращения, </w:t>
      </w:r>
      <w:r w:rsidR="00CF358C">
        <w:rPr>
          <w:sz w:val="28"/>
          <w:szCs w:val="28"/>
        </w:rPr>
        <w:t xml:space="preserve"> </w:t>
      </w:r>
      <w:r w:rsidR="009608DC">
        <w:rPr>
          <w:sz w:val="28"/>
          <w:szCs w:val="28"/>
        </w:rPr>
        <w:t xml:space="preserve">не содержащие конкретных данных о совершении правонарушений, заявления и жалобы, носящие абстрактный характер, некорректные по тону или бессмысленные, а также вопросы, не входящие в компетенцию КСП.             </w:t>
      </w:r>
    </w:p>
    <w:p w:rsidR="009608DC" w:rsidRDefault="009608DC" w:rsidP="00CF358C">
      <w:pPr>
        <w:tabs>
          <w:tab w:val="left" w:pos="851"/>
          <w:tab w:val="left" w:pos="1418"/>
        </w:tabs>
        <w:ind w:firstLine="567"/>
        <w:jc w:val="both"/>
        <w:rPr>
          <w:sz w:val="28"/>
          <w:szCs w:val="28"/>
        </w:rPr>
      </w:pPr>
      <w:r>
        <w:rPr>
          <w:sz w:val="28"/>
          <w:szCs w:val="28"/>
        </w:rPr>
        <w:t>2.5.4.</w:t>
      </w:r>
      <w:r w:rsidRPr="009608DC">
        <w:rPr>
          <w:sz w:val="28"/>
          <w:szCs w:val="28"/>
        </w:rPr>
        <w:t xml:space="preserve"> </w:t>
      </w:r>
      <w:r w:rsidR="00CF358C">
        <w:rPr>
          <w:sz w:val="28"/>
          <w:szCs w:val="28"/>
        </w:rPr>
        <w:t xml:space="preserve">  </w:t>
      </w:r>
      <w:r>
        <w:rPr>
          <w:sz w:val="28"/>
          <w:szCs w:val="28"/>
        </w:rPr>
        <w:t>Письменн</w:t>
      </w:r>
      <w:r w:rsidR="000417EC">
        <w:rPr>
          <w:sz w:val="28"/>
          <w:szCs w:val="28"/>
        </w:rPr>
        <w:t>ое</w:t>
      </w:r>
      <w:r>
        <w:rPr>
          <w:sz w:val="28"/>
          <w:szCs w:val="28"/>
        </w:rPr>
        <w:t xml:space="preserve"> обращени</w:t>
      </w:r>
      <w:r w:rsidR="000417EC">
        <w:rPr>
          <w:sz w:val="28"/>
          <w:szCs w:val="28"/>
        </w:rPr>
        <w:t>е</w:t>
      </w:r>
      <w:r>
        <w:rPr>
          <w:sz w:val="28"/>
          <w:szCs w:val="28"/>
        </w:rPr>
        <w:t>, содержащ</w:t>
      </w:r>
      <w:r w:rsidR="000417EC">
        <w:rPr>
          <w:sz w:val="28"/>
          <w:szCs w:val="28"/>
        </w:rPr>
        <w:t>е</w:t>
      </w:r>
      <w:r>
        <w:rPr>
          <w:sz w:val="28"/>
          <w:szCs w:val="28"/>
        </w:rPr>
        <w:t>е вопросы, решение которых не входит в компетенцию КСП, не позднее чем в 5-дневный срок может быть переадресовано соответствующему органу или должностному лицу, в компетенцию которых входит решение поставленных в обращении вопросов, с уведомлением лиц, направивших обращение, о его переадресации.</w:t>
      </w:r>
    </w:p>
    <w:p w:rsidR="00343480" w:rsidRDefault="00343480" w:rsidP="00EB0CBF">
      <w:pPr>
        <w:tabs>
          <w:tab w:val="left" w:pos="851"/>
        </w:tabs>
        <w:ind w:firstLine="709"/>
        <w:jc w:val="both"/>
        <w:rPr>
          <w:sz w:val="28"/>
          <w:szCs w:val="28"/>
        </w:rPr>
      </w:pPr>
    </w:p>
    <w:p w:rsidR="007605AE" w:rsidRPr="00C90166" w:rsidRDefault="00AE217C" w:rsidP="00C90166">
      <w:pPr>
        <w:tabs>
          <w:tab w:val="left" w:pos="851"/>
        </w:tabs>
        <w:ind w:firstLine="709"/>
        <w:jc w:val="center"/>
        <w:rPr>
          <w:i/>
          <w:sz w:val="28"/>
          <w:szCs w:val="28"/>
        </w:rPr>
      </w:pPr>
      <w:r w:rsidRPr="00C90166">
        <w:rPr>
          <w:i/>
          <w:sz w:val="28"/>
          <w:szCs w:val="28"/>
        </w:rPr>
        <w:t>2.</w:t>
      </w:r>
      <w:r w:rsidR="00EB0CBF">
        <w:rPr>
          <w:i/>
          <w:sz w:val="28"/>
          <w:szCs w:val="28"/>
        </w:rPr>
        <w:t>6</w:t>
      </w:r>
      <w:r w:rsidRPr="00C90166">
        <w:rPr>
          <w:i/>
          <w:sz w:val="28"/>
          <w:szCs w:val="28"/>
        </w:rPr>
        <w:t xml:space="preserve"> Порядок работы с кадрами</w:t>
      </w:r>
    </w:p>
    <w:p w:rsidR="00AE217C" w:rsidRDefault="00AE217C" w:rsidP="00AE217C">
      <w:pPr>
        <w:tabs>
          <w:tab w:val="left" w:pos="851"/>
        </w:tabs>
        <w:jc w:val="both"/>
        <w:rPr>
          <w:sz w:val="28"/>
          <w:szCs w:val="28"/>
        </w:rPr>
      </w:pPr>
    </w:p>
    <w:p w:rsidR="00C90166" w:rsidRDefault="00AE217C" w:rsidP="00EC37C4">
      <w:pPr>
        <w:tabs>
          <w:tab w:val="left" w:pos="851"/>
        </w:tabs>
        <w:ind w:firstLine="567"/>
        <w:jc w:val="both"/>
        <w:rPr>
          <w:sz w:val="28"/>
          <w:szCs w:val="28"/>
        </w:rPr>
      </w:pPr>
      <w:r>
        <w:rPr>
          <w:sz w:val="28"/>
          <w:szCs w:val="28"/>
        </w:rPr>
        <w:t>2.</w:t>
      </w:r>
      <w:r w:rsidR="00EB0CBF">
        <w:rPr>
          <w:sz w:val="28"/>
          <w:szCs w:val="28"/>
        </w:rPr>
        <w:t>6</w:t>
      </w:r>
      <w:r>
        <w:rPr>
          <w:sz w:val="28"/>
          <w:szCs w:val="28"/>
        </w:rPr>
        <w:t>.1. Порядок заключения и расторжени</w:t>
      </w:r>
      <w:r w:rsidR="00C803AA">
        <w:rPr>
          <w:sz w:val="28"/>
          <w:szCs w:val="28"/>
        </w:rPr>
        <w:t>я</w:t>
      </w:r>
      <w:r w:rsidR="00C90166">
        <w:rPr>
          <w:sz w:val="28"/>
          <w:szCs w:val="28"/>
        </w:rPr>
        <w:t xml:space="preserve"> трудовых договоров с сотрудниками Контрольно-счетной палаты определяется действующим законодательством.</w:t>
      </w:r>
    </w:p>
    <w:p w:rsidR="00AE217C" w:rsidRDefault="00C90166" w:rsidP="00841857">
      <w:pPr>
        <w:tabs>
          <w:tab w:val="left" w:pos="851"/>
          <w:tab w:val="left" w:pos="1418"/>
        </w:tabs>
        <w:ind w:firstLine="567"/>
        <w:jc w:val="both"/>
        <w:rPr>
          <w:sz w:val="28"/>
          <w:szCs w:val="28"/>
        </w:rPr>
      </w:pPr>
      <w:r>
        <w:rPr>
          <w:sz w:val="28"/>
          <w:szCs w:val="28"/>
        </w:rPr>
        <w:t>2.</w:t>
      </w:r>
      <w:r w:rsidR="00EB0CBF">
        <w:rPr>
          <w:sz w:val="28"/>
          <w:szCs w:val="28"/>
        </w:rPr>
        <w:t>6</w:t>
      </w:r>
      <w:r>
        <w:rPr>
          <w:sz w:val="28"/>
          <w:szCs w:val="28"/>
        </w:rPr>
        <w:t>.2.</w:t>
      </w:r>
      <w:r w:rsidR="00841857">
        <w:rPr>
          <w:sz w:val="28"/>
          <w:szCs w:val="28"/>
        </w:rPr>
        <w:t xml:space="preserve"> </w:t>
      </w:r>
      <w:r w:rsidR="00AE217C">
        <w:rPr>
          <w:sz w:val="28"/>
          <w:szCs w:val="28"/>
        </w:rPr>
        <w:t xml:space="preserve"> </w:t>
      </w:r>
      <w:r w:rsidR="00C803AA">
        <w:rPr>
          <w:sz w:val="28"/>
          <w:szCs w:val="28"/>
        </w:rPr>
        <w:t>Назначение и освобождение от должности оформляется приказом председателя Контрольно-счетной  палаты на основании личного заявления на имя председателя.</w:t>
      </w:r>
    </w:p>
    <w:p w:rsidR="00C803AA" w:rsidRDefault="00C803AA" w:rsidP="00841857">
      <w:pPr>
        <w:tabs>
          <w:tab w:val="left" w:pos="851"/>
          <w:tab w:val="left" w:pos="1418"/>
        </w:tabs>
        <w:ind w:firstLine="567"/>
        <w:jc w:val="both"/>
        <w:rPr>
          <w:sz w:val="28"/>
          <w:szCs w:val="28"/>
        </w:rPr>
      </w:pPr>
      <w:r>
        <w:rPr>
          <w:sz w:val="28"/>
          <w:szCs w:val="28"/>
        </w:rPr>
        <w:t>2.</w:t>
      </w:r>
      <w:r w:rsidR="00EB0CBF">
        <w:rPr>
          <w:sz w:val="28"/>
          <w:szCs w:val="28"/>
        </w:rPr>
        <w:t>6</w:t>
      </w:r>
      <w:r>
        <w:rPr>
          <w:sz w:val="28"/>
          <w:szCs w:val="28"/>
        </w:rPr>
        <w:t xml:space="preserve">.3. </w:t>
      </w:r>
      <w:r w:rsidR="00841857">
        <w:rPr>
          <w:sz w:val="28"/>
          <w:szCs w:val="28"/>
        </w:rPr>
        <w:t xml:space="preserve"> </w:t>
      </w:r>
      <w:r>
        <w:rPr>
          <w:sz w:val="28"/>
          <w:szCs w:val="28"/>
        </w:rPr>
        <w:t>На всех принятых работников  председателем КСП оформляется личное дело.</w:t>
      </w:r>
    </w:p>
    <w:p w:rsidR="00C803AA" w:rsidRDefault="00C803AA" w:rsidP="00841857">
      <w:pPr>
        <w:tabs>
          <w:tab w:val="left" w:pos="851"/>
          <w:tab w:val="left" w:pos="1418"/>
        </w:tabs>
        <w:ind w:firstLine="567"/>
        <w:jc w:val="both"/>
        <w:rPr>
          <w:sz w:val="28"/>
          <w:szCs w:val="28"/>
        </w:rPr>
      </w:pPr>
      <w:r>
        <w:rPr>
          <w:sz w:val="28"/>
          <w:szCs w:val="28"/>
        </w:rPr>
        <w:t>2.</w:t>
      </w:r>
      <w:r w:rsidR="00EB0CBF">
        <w:rPr>
          <w:sz w:val="28"/>
          <w:szCs w:val="28"/>
        </w:rPr>
        <w:t>6</w:t>
      </w:r>
      <w:r>
        <w:rPr>
          <w:sz w:val="28"/>
          <w:szCs w:val="28"/>
        </w:rPr>
        <w:t xml:space="preserve">.4. </w:t>
      </w:r>
      <w:r w:rsidR="00841857">
        <w:rPr>
          <w:sz w:val="28"/>
          <w:szCs w:val="28"/>
        </w:rPr>
        <w:t xml:space="preserve"> </w:t>
      </w:r>
      <w:r>
        <w:rPr>
          <w:sz w:val="28"/>
          <w:szCs w:val="28"/>
        </w:rPr>
        <w:t xml:space="preserve">Для определения соответствия муниципальных служащих КСП занимаемой должности  </w:t>
      </w:r>
      <w:r w:rsidR="00A47385">
        <w:rPr>
          <w:sz w:val="28"/>
          <w:szCs w:val="28"/>
        </w:rPr>
        <w:t xml:space="preserve">проводится аттестация муниципальных служащих. Порядок проведения аттестации устанавливается Положением о проведении аттестации муниципальных служащих Контрольно-счетной палаты города Ачинска.  </w:t>
      </w:r>
      <w:r>
        <w:rPr>
          <w:sz w:val="28"/>
          <w:szCs w:val="28"/>
        </w:rPr>
        <w:t xml:space="preserve"> </w:t>
      </w:r>
    </w:p>
    <w:p w:rsidR="00A47385" w:rsidRDefault="00A47385" w:rsidP="009D7E68">
      <w:pPr>
        <w:tabs>
          <w:tab w:val="left" w:pos="851"/>
          <w:tab w:val="left" w:pos="1418"/>
        </w:tabs>
        <w:ind w:firstLine="567"/>
        <w:jc w:val="both"/>
        <w:rPr>
          <w:sz w:val="28"/>
          <w:szCs w:val="28"/>
        </w:rPr>
      </w:pPr>
      <w:r>
        <w:rPr>
          <w:sz w:val="28"/>
          <w:szCs w:val="28"/>
        </w:rPr>
        <w:t>2.</w:t>
      </w:r>
      <w:r w:rsidR="00EB0CBF">
        <w:rPr>
          <w:sz w:val="28"/>
          <w:szCs w:val="28"/>
        </w:rPr>
        <w:t>6</w:t>
      </w:r>
      <w:r>
        <w:rPr>
          <w:sz w:val="28"/>
          <w:szCs w:val="28"/>
        </w:rPr>
        <w:t xml:space="preserve">.5. </w:t>
      </w:r>
      <w:r w:rsidR="00841857">
        <w:rPr>
          <w:sz w:val="28"/>
          <w:szCs w:val="28"/>
        </w:rPr>
        <w:t xml:space="preserve">  </w:t>
      </w:r>
      <w:r>
        <w:rPr>
          <w:sz w:val="28"/>
          <w:szCs w:val="28"/>
        </w:rPr>
        <w:t>В целях систематического повышения профессионального уровня сотрудникам КСП следует повышать квалификацию.</w:t>
      </w:r>
    </w:p>
    <w:p w:rsidR="00A47385" w:rsidRDefault="00A47385" w:rsidP="00841857">
      <w:pPr>
        <w:tabs>
          <w:tab w:val="left" w:pos="851"/>
          <w:tab w:val="left" w:pos="1418"/>
        </w:tabs>
        <w:ind w:firstLine="567"/>
        <w:jc w:val="both"/>
        <w:rPr>
          <w:sz w:val="28"/>
          <w:szCs w:val="28"/>
        </w:rPr>
      </w:pPr>
      <w:r>
        <w:rPr>
          <w:sz w:val="28"/>
          <w:szCs w:val="28"/>
        </w:rPr>
        <w:t>2.</w:t>
      </w:r>
      <w:r w:rsidR="00EB0CBF">
        <w:rPr>
          <w:sz w:val="28"/>
          <w:szCs w:val="28"/>
        </w:rPr>
        <w:t>6</w:t>
      </w:r>
      <w:r>
        <w:rPr>
          <w:sz w:val="28"/>
          <w:szCs w:val="28"/>
        </w:rPr>
        <w:t xml:space="preserve">.6. </w:t>
      </w:r>
      <w:r w:rsidR="00841857">
        <w:rPr>
          <w:sz w:val="28"/>
          <w:szCs w:val="28"/>
        </w:rPr>
        <w:t xml:space="preserve">  </w:t>
      </w:r>
      <w:r>
        <w:rPr>
          <w:sz w:val="28"/>
          <w:szCs w:val="28"/>
        </w:rPr>
        <w:t xml:space="preserve">Вопросы поощрения и дисциплинарного взыскания сотрудников Контрольно-счетной палаты определяются действующим законодательством, </w:t>
      </w:r>
      <w:r w:rsidR="00EC28FB">
        <w:rPr>
          <w:sz w:val="28"/>
          <w:szCs w:val="28"/>
        </w:rPr>
        <w:t xml:space="preserve">нормативными правовыми актами города, </w:t>
      </w:r>
      <w:r>
        <w:rPr>
          <w:sz w:val="28"/>
          <w:szCs w:val="28"/>
        </w:rPr>
        <w:t xml:space="preserve">приказами председателя  </w:t>
      </w:r>
      <w:r w:rsidR="00EC28FB">
        <w:rPr>
          <w:sz w:val="28"/>
          <w:szCs w:val="28"/>
        </w:rPr>
        <w:t>КСП.</w:t>
      </w:r>
    </w:p>
    <w:p w:rsidR="00EC28FB" w:rsidRDefault="00EC28FB" w:rsidP="00DE74A7">
      <w:pPr>
        <w:tabs>
          <w:tab w:val="left" w:pos="851"/>
        </w:tabs>
        <w:ind w:firstLine="709"/>
        <w:jc w:val="both"/>
        <w:rPr>
          <w:sz w:val="28"/>
          <w:szCs w:val="28"/>
        </w:rPr>
      </w:pPr>
    </w:p>
    <w:p w:rsidR="00285FDE" w:rsidRPr="007220F8" w:rsidRDefault="00285FDE" w:rsidP="00285FDE">
      <w:pPr>
        <w:tabs>
          <w:tab w:val="left" w:pos="851"/>
        </w:tabs>
        <w:ind w:firstLine="709"/>
        <w:jc w:val="center"/>
        <w:rPr>
          <w:i/>
          <w:sz w:val="28"/>
          <w:szCs w:val="28"/>
        </w:rPr>
      </w:pPr>
      <w:r w:rsidRPr="007220F8">
        <w:rPr>
          <w:i/>
          <w:sz w:val="28"/>
          <w:szCs w:val="28"/>
        </w:rPr>
        <w:t>2.</w:t>
      </w:r>
      <w:r>
        <w:rPr>
          <w:i/>
          <w:sz w:val="28"/>
          <w:szCs w:val="28"/>
        </w:rPr>
        <w:t>7</w:t>
      </w:r>
      <w:r w:rsidRPr="007220F8">
        <w:rPr>
          <w:i/>
          <w:sz w:val="28"/>
          <w:szCs w:val="28"/>
        </w:rPr>
        <w:t xml:space="preserve"> Внутренний трудовой распорядок</w:t>
      </w:r>
    </w:p>
    <w:p w:rsidR="00285FDE" w:rsidRDefault="00285FDE" w:rsidP="00285FDE">
      <w:pPr>
        <w:tabs>
          <w:tab w:val="left" w:pos="851"/>
        </w:tabs>
        <w:ind w:firstLine="709"/>
        <w:jc w:val="both"/>
        <w:rPr>
          <w:sz w:val="28"/>
          <w:szCs w:val="28"/>
        </w:rPr>
      </w:pPr>
    </w:p>
    <w:p w:rsidR="00285FDE" w:rsidRDefault="00285FDE" w:rsidP="00841857">
      <w:pPr>
        <w:tabs>
          <w:tab w:val="left" w:pos="851"/>
          <w:tab w:val="left" w:pos="1418"/>
        </w:tabs>
        <w:ind w:firstLine="567"/>
        <w:jc w:val="both"/>
        <w:rPr>
          <w:sz w:val="28"/>
          <w:szCs w:val="28"/>
        </w:rPr>
      </w:pPr>
      <w:r>
        <w:rPr>
          <w:sz w:val="28"/>
          <w:szCs w:val="28"/>
        </w:rPr>
        <w:t xml:space="preserve">2.7.1. </w:t>
      </w:r>
      <w:r w:rsidR="00841857">
        <w:rPr>
          <w:sz w:val="28"/>
          <w:szCs w:val="28"/>
        </w:rPr>
        <w:t xml:space="preserve"> </w:t>
      </w:r>
      <w:r>
        <w:rPr>
          <w:sz w:val="28"/>
          <w:szCs w:val="28"/>
        </w:rPr>
        <w:t>Ответственность за соблюдение трудовой дисциплины несут сами работники.</w:t>
      </w:r>
    </w:p>
    <w:p w:rsidR="00285FDE" w:rsidRDefault="00285FDE" w:rsidP="009D7E68">
      <w:pPr>
        <w:tabs>
          <w:tab w:val="left" w:pos="851"/>
          <w:tab w:val="left" w:pos="1418"/>
        </w:tabs>
        <w:ind w:firstLine="567"/>
        <w:jc w:val="both"/>
        <w:rPr>
          <w:sz w:val="28"/>
          <w:szCs w:val="28"/>
        </w:rPr>
      </w:pPr>
      <w:r>
        <w:rPr>
          <w:sz w:val="28"/>
          <w:szCs w:val="28"/>
        </w:rPr>
        <w:t>2.7.2.</w:t>
      </w:r>
      <w:r w:rsidR="00841857">
        <w:rPr>
          <w:sz w:val="28"/>
          <w:szCs w:val="28"/>
        </w:rPr>
        <w:t xml:space="preserve"> </w:t>
      </w:r>
      <w:r>
        <w:rPr>
          <w:sz w:val="28"/>
          <w:szCs w:val="28"/>
        </w:rPr>
        <w:t xml:space="preserve">В Контрольно-счетной </w:t>
      </w:r>
      <w:r w:rsidR="00841857">
        <w:rPr>
          <w:sz w:val="28"/>
          <w:szCs w:val="28"/>
        </w:rPr>
        <w:t xml:space="preserve"> </w:t>
      </w:r>
      <w:r>
        <w:rPr>
          <w:sz w:val="28"/>
          <w:szCs w:val="28"/>
        </w:rPr>
        <w:t>палате</w:t>
      </w:r>
      <w:r w:rsidR="00841857">
        <w:rPr>
          <w:sz w:val="28"/>
          <w:szCs w:val="28"/>
        </w:rPr>
        <w:t xml:space="preserve"> </w:t>
      </w:r>
      <w:r>
        <w:rPr>
          <w:sz w:val="28"/>
          <w:szCs w:val="28"/>
        </w:rPr>
        <w:t>устанавливается</w:t>
      </w:r>
      <w:r w:rsidR="00841857">
        <w:rPr>
          <w:sz w:val="28"/>
          <w:szCs w:val="28"/>
        </w:rPr>
        <w:t xml:space="preserve"> </w:t>
      </w:r>
      <w:r>
        <w:rPr>
          <w:sz w:val="28"/>
          <w:szCs w:val="28"/>
        </w:rPr>
        <w:t xml:space="preserve"> пятидневная рабочая неделя. Начало рабочего дня в 8 часов, окончание в 17 часов (в предпраздничные дни до 16 часов). Обеденный перерыв с 12 до 13 часов.</w:t>
      </w:r>
    </w:p>
    <w:p w:rsidR="00285FDE" w:rsidRDefault="00285FDE" w:rsidP="00841857">
      <w:pPr>
        <w:tabs>
          <w:tab w:val="left" w:pos="851"/>
          <w:tab w:val="left" w:pos="1418"/>
        </w:tabs>
        <w:ind w:firstLine="567"/>
        <w:jc w:val="both"/>
        <w:rPr>
          <w:sz w:val="28"/>
          <w:szCs w:val="28"/>
        </w:rPr>
      </w:pPr>
      <w:r>
        <w:rPr>
          <w:sz w:val="28"/>
          <w:szCs w:val="28"/>
        </w:rPr>
        <w:t xml:space="preserve">2.7.3. </w:t>
      </w:r>
      <w:r w:rsidR="00841857">
        <w:rPr>
          <w:sz w:val="28"/>
          <w:szCs w:val="28"/>
        </w:rPr>
        <w:t xml:space="preserve"> </w:t>
      </w:r>
      <w:r>
        <w:rPr>
          <w:sz w:val="28"/>
          <w:szCs w:val="28"/>
        </w:rPr>
        <w:t xml:space="preserve">Учет рабочего времени сотрудников КСП ведется инспектором, на которого </w:t>
      </w:r>
      <w:r w:rsidR="005E4308">
        <w:rPr>
          <w:sz w:val="28"/>
          <w:szCs w:val="28"/>
        </w:rPr>
        <w:t xml:space="preserve">председателем Контрольно-счетной палаты </w:t>
      </w:r>
      <w:r>
        <w:rPr>
          <w:sz w:val="28"/>
          <w:szCs w:val="28"/>
        </w:rPr>
        <w:t xml:space="preserve">возложены полномочия по ведению бухгалтерского учета. </w:t>
      </w:r>
    </w:p>
    <w:p w:rsidR="00285FDE" w:rsidRDefault="00285FDE" w:rsidP="00285FDE">
      <w:pPr>
        <w:tabs>
          <w:tab w:val="left" w:pos="851"/>
        </w:tabs>
        <w:ind w:firstLine="709"/>
        <w:jc w:val="both"/>
        <w:rPr>
          <w:sz w:val="28"/>
          <w:szCs w:val="28"/>
        </w:rPr>
      </w:pPr>
    </w:p>
    <w:p w:rsidR="00EC28FB" w:rsidRPr="00A25BFF" w:rsidRDefault="00EC28FB" w:rsidP="00A25BFF">
      <w:pPr>
        <w:tabs>
          <w:tab w:val="left" w:pos="851"/>
        </w:tabs>
        <w:ind w:firstLine="709"/>
        <w:jc w:val="center"/>
        <w:rPr>
          <w:i/>
          <w:sz w:val="28"/>
          <w:szCs w:val="28"/>
        </w:rPr>
      </w:pPr>
      <w:r w:rsidRPr="00A25BFF">
        <w:rPr>
          <w:i/>
          <w:sz w:val="28"/>
          <w:szCs w:val="28"/>
        </w:rPr>
        <w:t>2.</w:t>
      </w:r>
      <w:r w:rsidR="00285FDE">
        <w:rPr>
          <w:i/>
          <w:sz w:val="28"/>
          <w:szCs w:val="28"/>
        </w:rPr>
        <w:t>8</w:t>
      </w:r>
      <w:r w:rsidRPr="00A25BFF">
        <w:rPr>
          <w:i/>
          <w:sz w:val="28"/>
          <w:szCs w:val="28"/>
        </w:rPr>
        <w:t xml:space="preserve"> Служебные удостоверения</w:t>
      </w:r>
    </w:p>
    <w:p w:rsidR="00EC28FB" w:rsidRDefault="00EC28FB" w:rsidP="00DE74A7">
      <w:pPr>
        <w:tabs>
          <w:tab w:val="left" w:pos="851"/>
        </w:tabs>
        <w:ind w:firstLine="709"/>
        <w:jc w:val="both"/>
        <w:rPr>
          <w:sz w:val="28"/>
          <w:szCs w:val="28"/>
        </w:rPr>
      </w:pPr>
    </w:p>
    <w:p w:rsidR="00A25BFF" w:rsidRDefault="00EC28FB" w:rsidP="00841857">
      <w:pPr>
        <w:tabs>
          <w:tab w:val="left" w:pos="851"/>
          <w:tab w:val="left" w:pos="1418"/>
        </w:tabs>
        <w:ind w:firstLine="567"/>
        <w:jc w:val="both"/>
        <w:rPr>
          <w:sz w:val="28"/>
          <w:szCs w:val="28"/>
        </w:rPr>
      </w:pPr>
      <w:r>
        <w:rPr>
          <w:sz w:val="28"/>
          <w:szCs w:val="28"/>
        </w:rPr>
        <w:t>2.</w:t>
      </w:r>
      <w:r w:rsidR="00285FDE">
        <w:rPr>
          <w:sz w:val="28"/>
          <w:szCs w:val="28"/>
        </w:rPr>
        <w:t>8</w:t>
      </w:r>
      <w:r>
        <w:rPr>
          <w:sz w:val="28"/>
          <w:szCs w:val="28"/>
        </w:rPr>
        <w:t xml:space="preserve">.1. </w:t>
      </w:r>
      <w:r w:rsidR="00A25BFF">
        <w:rPr>
          <w:sz w:val="28"/>
          <w:szCs w:val="28"/>
        </w:rPr>
        <w:t xml:space="preserve"> Служебное удостоверение Контрольно-счетной палаты является документом, удостоверяющим личность и должностное положение муниципального служащего.</w:t>
      </w:r>
    </w:p>
    <w:p w:rsidR="00EC28FB" w:rsidRDefault="00A25BFF" w:rsidP="00841857">
      <w:pPr>
        <w:tabs>
          <w:tab w:val="left" w:pos="851"/>
          <w:tab w:val="left" w:pos="1418"/>
        </w:tabs>
        <w:ind w:firstLine="567"/>
        <w:jc w:val="both"/>
        <w:rPr>
          <w:sz w:val="28"/>
          <w:szCs w:val="28"/>
        </w:rPr>
      </w:pPr>
      <w:r>
        <w:rPr>
          <w:sz w:val="28"/>
          <w:szCs w:val="28"/>
        </w:rPr>
        <w:t>2.</w:t>
      </w:r>
      <w:r w:rsidR="00285FDE">
        <w:rPr>
          <w:sz w:val="28"/>
          <w:szCs w:val="28"/>
        </w:rPr>
        <w:t>8</w:t>
      </w:r>
      <w:r>
        <w:rPr>
          <w:sz w:val="28"/>
          <w:szCs w:val="28"/>
        </w:rPr>
        <w:t xml:space="preserve">.2. Служебное </w:t>
      </w:r>
      <w:r w:rsidR="00841857">
        <w:rPr>
          <w:sz w:val="28"/>
          <w:szCs w:val="28"/>
        </w:rPr>
        <w:t xml:space="preserve"> </w:t>
      </w:r>
      <w:r>
        <w:rPr>
          <w:sz w:val="28"/>
          <w:szCs w:val="28"/>
        </w:rPr>
        <w:t>удостоверение</w:t>
      </w:r>
      <w:r w:rsidR="00841857">
        <w:rPr>
          <w:sz w:val="28"/>
          <w:szCs w:val="28"/>
        </w:rPr>
        <w:t xml:space="preserve"> </w:t>
      </w:r>
      <w:r>
        <w:rPr>
          <w:sz w:val="28"/>
          <w:szCs w:val="28"/>
        </w:rPr>
        <w:t xml:space="preserve"> оформляется </w:t>
      </w:r>
      <w:r w:rsidR="00841857">
        <w:rPr>
          <w:sz w:val="28"/>
          <w:szCs w:val="28"/>
        </w:rPr>
        <w:t xml:space="preserve"> </w:t>
      </w:r>
      <w:r>
        <w:rPr>
          <w:sz w:val="28"/>
          <w:szCs w:val="28"/>
        </w:rPr>
        <w:t xml:space="preserve">и </w:t>
      </w:r>
      <w:r w:rsidR="00841857">
        <w:rPr>
          <w:sz w:val="28"/>
          <w:szCs w:val="28"/>
        </w:rPr>
        <w:t xml:space="preserve"> </w:t>
      </w:r>
      <w:r>
        <w:rPr>
          <w:sz w:val="28"/>
          <w:szCs w:val="28"/>
        </w:rPr>
        <w:t>подписывается председателем Контрольно-счетной палаты.</w:t>
      </w:r>
    </w:p>
    <w:p w:rsidR="00A25BFF" w:rsidRDefault="00A25BFF" w:rsidP="00841857">
      <w:pPr>
        <w:tabs>
          <w:tab w:val="left" w:pos="851"/>
          <w:tab w:val="left" w:pos="1418"/>
        </w:tabs>
        <w:ind w:firstLine="567"/>
        <w:jc w:val="both"/>
        <w:rPr>
          <w:sz w:val="28"/>
          <w:szCs w:val="28"/>
        </w:rPr>
      </w:pPr>
      <w:r>
        <w:rPr>
          <w:sz w:val="28"/>
          <w:szCs w:val="28"/>
        </w:rPr>
        <w:t>2.</w:t>
      </w:r>
      <w:r w:rsidR="00285FDE">
        <w:rPr>
          <w:sz w:val="28"/>
          <w:szCs w:val="28"/>
        </w:rPr>
        <w:t>8</w:t>
      </w:r>
      <w:r>
        <w:rPr>
          <w:sz w:val="28"/>
          <w:szCs w:val="28"/>
        </w:rPr>
        <w:t xml:space="preserve">.3. </w:t>
      </w:r>
      <w:r w:rsidR="00841857">
        <w:rPr>
          <w:sz w:val="28"/>
          <w:szCs w:val="28"/>
        </w:rPr>
        <w:t xml:space="preserve"> </w:t>
      </w:r>
      <w:r>
        <w:rPr>
          <w:sz w:val="28"/>
          <w:szCs w:val="28"/>
        </w:rPr>
        <w:t>Учет</w:t>
      </w:r>
      <w:r w:rsidR="00841857">
        <w:rPr>
          <w:sz w:val="28"/>
          <w:szCs w:val="28"/>
        </w:rPr>
        <w:t xml:space="preserve">    </w:t>
      </w:r>
      <w:r>
        <w:rPr>
          <w:sz w:val="28"/>
          <w:szCs w:val="28"/>
        </w:rPr>
        <w:t xml:space="preserve"> выдачи</w:t>
      </w:r>
      <w:r w:rsidR="00841857">
        <w:rPr>
          <w:sz w:val="28"/>
          <w:szCs w:val="28"/>
        </w:rPr>
        <w:t xml:space="preserve">    </w:t>
      </w:r>
      <w:r>
        <w:rPr>
          <w:sz w:val="28"/>
          <w:szCs w:val="28"/>
        </w:rPr>
        <w:t xml:space="preserve"> и </w:t>
      </w:r>
      <w:r w:rsidR="00841857">
        <w:rPr>
          <w:sz w:val="28"/>
          <w:szCs w:val="28"/>
        </w:rPr>
        <w:t xml:space="preserve">    </w:t>
      </w:r>
      <w:r>
        <w:rPr>
          <w:sz w:val="28"/>
          <w:szCs w:val="28"/>
        </w:rPr>
        <w:t>возврата</w:t>
      </w:r>
      <w:r w:rsidR="00841857">
        <w:rPr>
          <w:sz w:val="28"/>
          <w:szCs w:val="28"/>
        </w:rPr>
        <w:t xml:space="preserve">   </w:t>
      </w:r>
      <w:r>
        <w:rPr>
          <w:sz w:val="28"/>
          <w:szCs w:val="28"/>
        </w:rPr>
        <w:t xml:space="preserve"> служебных </w:t>
      </w:r>
      <w:r w:rsidR="00841857">
        <w:rPr>
          <w:sz w:val="28"/>
          <w:szCs w:val="28"/>
        </w:rPr>
        <w:t xml:space="preserve">   </w:t>
      </w:r>
      <w:r>
        <w:rPr>
          <w:sz w:val="28"/>
          <w:szCs w:val="28"/>
        </w:rPr>
        <w:t xml:space="preserve">удостоверений осуществляется председателем КСП в специальном журнале. </w:t>
      </w:r>
    </w:p>
    <w:p w:rsidR="00A25BFF" w:rsidRDefault="00A25BFF" w:rsidP="009D7E68">
      <w:pPr>
        <w:tabs>
          <w:tab w:val="left" w:pos="851"/>
          <w:tab w:val="left" w:pos="1418"/>
        </w:tabs>
        <w:ind w:firstLine="567"/>
        <w:jc w:val="both"/>
        <w:rPr>
          <w:sz w:val="28"/>
          <w:szCs w:val="28"/>
        </w:rPr>
      </w:pPr>
      <w:r>
        <w:rPr>
          <w:sz w:val="28"/>
          <w:szCs w:val="28"/>
        </w:rPr>
        <w:t>2.</w:t>
      </w:r>
      <w:r w:rsidR="00285FDE">
        <w:rPr>
          <w:sz w:val="28"/>
          <w:szCs w:val="28"/>
        </w:rPr>
        <w:t>8</w:t>
      </w:r>
      <w:r>
        <w:rPr>
          <w:sz w:val="28"/>
          <w:szCs w:val="28"/>
        </w:rPr>
        <w:t xml:space="preserve">.4.  </w:t>
      </w:r>
      <w:r w:rsidR="00BF3040">
        <w:rPr>
          <w:sz w:val="28"/>
          <w:szCs w:val="28"/>
        </w:rPr>
        <w:t xml:space="preserve">В случае утраты служебного удостоверения лицо, утратившее его, принимает меры по розыску (обращается в органы внутренних дел, в организации, где оно могло быть утеряно и т.п.) и безотлагательно сообщает об этом председателю КСП. </w:t>
      </w:r>
    </w:p>
    <w:p w:rsidR="00BF3040" w:rsidRDefault="00BF3040" w:rsidP="00DE74A7">
      <w:pPr>
        <w:tabs>
          <w:tab w:val="left" w:pos="851"/>
        </w:tabs>
        <w:ind w:firstLine="709"/>
        <w:jc w:val="both"/>
        <w:rPr>
          <w:sz w:val="28"/>
          <w:szCs w:val="28"/>
        </w:rPr>
      </w:pPr>
      <w:r>
        <w:rPr>
          <w:sz w:val="28"/>
          <w:szCs w:val="28"/>
        </w:rPr>
        <w:t>Председатель Контрольно-счетной палаты проводит служебное расследование</w:t>
      </w:r>
      <w:r w:rsidR="00D955D6">
        <w:rPr>
          <w:sz w:val="28"/>
          <w:szCs w:val="28"/>
        </w:rPr>
        <w:t>. По материалам расследования (объяснительной записки с раскрытием обстоятельств утери, справки органов внутренних дел и другим документам) делаются выводы, и определяется мера ответственности сотрудника, утратившего удостоверение.</w:t>
      </w:r>
    </w:p>
    <w:p w:rsidR="00D955D6" w:rsidRDefault="00D955D6" w:rsidP="00DE74A7">
      <w:pPr>
        <w:tabs>
          <w:tab w:val="left" w:pos="851"/>
        </w:tabs>
        <w:ind w:firstLine="709"/>
        <w:jc w:val="both"/>
        <w:rPr>
          <w:sz w:val="28"/>
          <w:szCs w:val="28"/>
        </w:rPr>
      </w:pPr>
      <w:r>
        <w:rPr>
          <w:sz w:val="28"/>
          <w:szCs w:val="28"/>
        </w:rPr>
        <w:t>Выдача нового удостоверения осуществляется после публикации в газете «Ачинска</w:t>
      </w:r>
      <w:r w:rsidR="005E4308">
        <w:rPr>
          <w:sz w:val="28"/>
          <w:szCs w:val="28"/>
        </w:rPr>
        <w:t>я</w:t>
      </w:r>
      <w:r>
        <w:rPr>
          <w:sz w:val="28"/>
          <w:szCs w:val="28"/>
        </w:rPr>
        <w:t xml:space="preserve"> газета» объявления о признании недействительным утерянного удостоверения. Публикация объявления осуществляется лицом, утратившим удостоверение. </w:t>
      </w:r>
    </w:p>
    <w:p w:rsidR="00D955D6" w:rsidRDefault="00D955D6" w:rsidP="00BB6DF1">
      <w:pPr>
        <w:tabs>
          <w:tab w:val="left" w:pos="851"/>
          <w:tab w:val="left" w:pos="1418"/>
        </w:tabs>
        <w:ind w:firstLine="567"/>
        <w:jc w:val="both"/>
        <w:rPr>
          <w:sz w:val="28"/>
          <w:szCs w:val="28"/>
        </w:rPr>
      </w:pPr>
      <w:r>
        <w:rPr>
          <w:sz w:val="28"/>
          <w:szCs w:val="28"/>
        </w:rPr>
        <w:t>2.</w:t>
      </w:r>
      <w:r w:rsidR="00285FDE">
        <w:rPr>
          <w:sz w:val="28"/>
          <w:szCs w:val="28"/>
        </w:rPr>
        <w:t>8</w:t>
      </w:r>
      <w:r>
        <w:rPr>
          <w:sz w:val="28"/>
          <w:szCs w:val="28"/>
        </w:rPr>
        <w:t>.5. После</w:t>
      </w:r>
      <w:r w:rsidR="00841857">
        <w:rPr>
          <w:sz w:val="28"/>
          <w:szCs w:val="28"/>
        </w:rPr>
        <w:t xml:space="preserve"> </w:t>
      </w:r>
      <w:r>
        <w:rPr>
          <w:sz w:val="28"/>
          <w:szCs w:val="28"/>
        </w:rPr>
        <w:t xml:space="preserve"> прекращения </w:t>
      </w:r>
      <w:r w:rsidR="00841857">
        <w:rPr>
          <w:sz w:val="28"/>
          <w:szCs w:val="28"/>
        </w:rPr>
        <w:t xml:space="preserve"> </w:t>
      </w:r>
      <w:r>
        <w:rPr>
          <w:sz w:val="28"/>
          <w:szCs w:val="28"/>
        </w:rPr>
        <w:t xml:space="preserve">трудовых </w:t>
      </w:r>
      <w:r w:rsidR="00841857">
        <w:rPr>
          <w:sz w:val="28"/>
          <w:szCs w:val="28"/>
        </w:rPr>
        <w:t xml:space="preserve"> </w:t>
      </w:r>
      <w:r>
        <w:rPr>
          <w:sz w:val="28"/>
          <w:szCs w:val="28"/>
        </w:rPr>
        <w:t xml:space="preserve">отношений </w:t>
      </w:r>
      <w:r w:rsidR="00841857">
        <w:rPr>
          <w:sz w:val="28"/>
          <w:szCs w:val="28"/>
        </w:rPr>
        <w:t xml:space="preserve"> </w:t>
      </w:r>
      <w:r>
        <w:rPr>
          <w:sz w:val="28"/>
          <w:szCs w:val="28"/>
        </w:rPr>
        <w:t xml:space="preserve">лица, имеющие служебные удостоверения, обязаны сдать их </w:t>
      </w:r>
      <w:r w:rsidR="005E4308">
        <w:rPr>
          <w:sz w:val="28"/>
          <w:szCs w:val="28"/>
        </w:rPr>
        <w:t>п</w:t>
      </w:r>
      <w:r>
        <w:rPr>
          <w:sz w:val="28"/>
          <w:szCs w:val="28"/>
        </w:rPr>
        <w:t>редседателю Контрольно-счетной палаты.</w:t>
      </w:r>
    </w:p>
    <w:p w:rsidR="00670E2A" w:rsidRDefault="00670E2A" w:rsidP="00DE74A7">
      <w:pPr>
        <w:tabs>
          <w:tab w:val="left" w:pos="851"/>
        </w:tabs>
        <w:ind w:firstLine="709"/>
        <w:jc w:val="both"/>
        <w:rPr>
          <w:sz w:val="28"/>
          <w:szCs w:val="28"/>
        </w:rPr>
      </w:pPr>
    </w:p>
    <w:p w:rsidR="009F5894" w:rsidRDefault="000377BD" w:rsidP="00964BBF">
      <w:pPr>
        <w:pStyle w:val="a6"/>
        <w:tabs>
          <w:tab w:val="left" w:pos="851"/>
        </w:tabs>
        <w:ind w:left="495"/>
        <w:jc w:val="center"/>
        <w:rPr>
          <w:b/>
          <w:sz w:val="28"/>
          <w:szCs w:val="28"/>
        </w:rPr>
      </w:pPr>
      <w:r>
        <w:rPr>
          <w:b/>
          <w:sz w:val="28"/>
          <w:szCs w:val="28"/>
        </w:rPr>
        <w:t xml:space="preserve">Раздел </w:t>
      </w:r>
      <w:r w:rsidR="00A44800">
        <w:rPr>
          <w:b/>
          <w:sz w:val="28"/>
          <w:szCs w:val="28"/>
        </w:rPr>
        <w:t xml:space="preserve">3. </w:t>
      </w:r>
      <w:r w:rsidR="009F5894" w:rsidRPr="009F5894">
        <w:rPr>
          <w:b/>
          <w:sz w:val="28"/>
          <w:szCs w:val="28"/>
        </w:rPr>
        <w:t>Порядок подготовки</w:t>
      </w:r>
      <w:r w:rsidR="009F5894">
        <w:rPr>
          <w:b/>
          <w:sz w:val="28"/>
          <w:szCs w:val="28"/>
        </w:rPr>
        <w:t>,</w:t>
      </w:r>
      <w:r w:rsidR="009F5894" w:rsidRPr="009F5894">
        <w:rPr>
          <w:b/>
          <w:sz w:val="28"/>
          <w:szCs w:val="28"/>
        </w:rPr>
        <w:t xml:space="preserve"> проведения </w:t>
      </w:r>
      <w:r w:rsidR="009F5894">
        <w:rPr>
          <w:b/>
          <w:sz w:val="28"/>
          <w:szCs w:val="28"/>
        </w:rPr>
        <w:t xml:space="preserve">и оформления результатов </w:t>
      </w:r>
      <w:r w:rsidR="009F5894" w:rsidRPr="009F5894">
        <w:rPr>
          <w:b/>
          <w:sz w:val="28"/>
          <w:szCs w:val="28"/>
        </w:rPr>
        <w:t xml:space="preserve">контрольных </w:t>
      </w:r>
      <w:r w:rsidR="009F5894">
        <w:rPr>
          <w:b/>
          <w:sz w:val="28"/>
          <w:szCs w:val="28"/>
        </w:rPr>
        <w:t xml:space="preserve"> и экспертно-аналитических мероприятий</w:t>
      </w:r>
    </w:p>
    <w:p w:rsidR="00964BBF" w:rsidRDefault="00964BBF" w:rsidP="00964BBF">
      <w:pPr>
        <w:pStyle w:val="a6"/>
        <w:tabs>
          <w:tab w:val="left" w:pos="851"/>
        </w:tabs>
        <w:ind w:left="495"/>
        <w:jc w:val="center"/>
        <w:rPr>
          <w:b/>
          <w:sz w:val="28"/>
          <w:szCs w:val="28"/>
        </w:rPr>
      </w:pPr>
    </w:p>
    <w:p w:rsidR="007124AD" w:rsidRDefault="00964BBF" w:rsidP="009D7E68">
      <w:pPr>
        <w:pStyle w:val="a6"/>
        <w:numPr>
          <w:ilvl w:val="1"/>
          <w:numId w:val="12"/>
        </w:numPr>
        <w:tabs>
          <w:tab w:val="left" w:pos="851"/>
          <w:tab w:val="left" w:pos="1418"/>
        </w:tabs>
        <w:ind w:left="0" w:firstLine="567"/>
        <w:jc w:val="both"/>
        <w:rPr>
          <w:sz w:val="28"/>
          <w:szCs w:val="28"/>
        </w:rPr>
      </w:pPr>
      <w:r w:rsidRPr="007124AD">
        <w:rPr>
          <w:sz w:val="28"/>
          <w:szCs w:val="28"/>
        </w:rPr>
        <w:t>Подготовка, проведение и оформление контрольных и экспертно-аналитических мероприятий КСП осуществляется в соответствии с документами, составляющими организационно - методическое обеспечение К</w:t>
      </w:r>
      <w:r w:rsidR="008F73F7">
        <w:rPr>
          <w:sz w:val="28"/>
          <w:szCs w:val="28"/>
        </w:rPr>
        <w:t>онтрольно-счетной палаты</w:t>
      </w:r>
      <w:r w:rsidRPr="007124AD">
        <w:rPr>
          <w:sz w:val="28"/>
          <w:szCs w:val="28"/>
        </w:rPr>
        <w:t>, устанавливающими общие правила и процедуры проведения КСП контрольных и экспертно-аналитических мероприятий.</w:t>
      </w:r>
    </w:p>
    <w:p w:rsidR="000377BD" w:rsidRPr="000377BD" w:rsidRDefault="000377BD" w:rsidP="00BB6DF1">
      <w:pPr>
        <w:pStyle w:val="a6"/>
        <w:numPr>
          <w:ilvl w:val="1"/>
          <w:numId w:val="12"/>
        </w:numPr>
        <w:tabs>
          <w:tab w:val="left" w:pos="851"/>
          <w:tab w:val="left" w:pos="1418"/>
        </w:tabs>
        <w:ind w:left="0" w:firstLine="567"/>
        <w:jc w:val="both"/>
        <w:rPr>
          <w:sz w:val="28"/>
          <w:szCs w:val="28"/>
        </w:rPr>
      </w:pPr>
      <w:r w:rsidRPr="00964BBF">
        <w:rPr>
          <w:color w:val="000000"/>
          <w:sz w:val="28"/>
          <w:szCs w:val="28"/>
        </w:rPr>
        <w:t xml:space="preserve">Основанием для проведения контрольных и экспертно-аналитических мероприятий </w:t>
      </w:r>
      <w:r>
        <w:rPr>
          <w:color w:val="000000"/>
          <w:sz w:val="28"/>
          <w:szCs w:val="28"/>
        </w:rPr>
        <w:t xml:space="preserve">(далее контрольных мероприятий) </w:t>
      </w:r>
      <w:r w:rsidRPr="00964BBF">
        <w:rPr>
          <w:color w:val="000000"/>
          <w:sz w:val="28"/>
          <w:szCs w:val="28"/>
        </w:rPr>
        <w:t>являются годовой план работы К</w:t>
      </w:r>
      <w:r w:rsidR="008F73F7">
        <w:rPr>
          <w:color w:val="000000"/>
          <w:sz w:val="28"/>
          <w:szCs w:val="28"/>
        </w:rPr>
        <w:t xml:space="preserve">онтрольно-счетной палаты </w:t>
      </w:r>
      <w:r w:rsidRPr="00964BBF">
        <w:rPr>
          <w:color w:val="000000"/>
          <w:sz w:val="28"/>
          <w:szCs w:val="28"/>
        </w:rPr>
        <w:t xml:space="preserve">и </w:t>
      </w:r>
      <w:r>
        <w:rPr>
          <w:color w:val="000000"/>
          <w:sz w:val="28"/>
          <w:szCs w:val="28"/>
        </w:rPr>
        <w:t xml:space="preserve">приказ </w:t>
      </w:r>
      <w:r w:rsidR="00550015">
        <w:rPr>
          <w:color w:val="000000"/>
          <w:sz w:val="28"/>
          <w:szCs w:val="28"/>
        </w:rPr>
        <w:t>п</w:t>
      </w:r>
      <w:r w:rsidRPr="00964BBF">
        <w:rPr>
          <w:color w:val="000000"/>
          <w:sz w:val="28"/>
          <w:szCs w:val="28"/>
        </w:rPr>
        <w:t>редседателя о проведении контрольного мероприятия</w:t>
      </w:r>
      <w:r>
        <w:rPr>
          <w:color w:val="000000"/>
          <w:sz w:val="28"/>
          <w:szCs w:val="28"/>
        </w:rPr>
        <w:t>.</w:t>
      </w:r>
    </w:p>
    <w:p w:rsidR="000377BD" w:rsidRDefault="000377BD" w:rsidP="00BB6DF1">
      <w:pPr>
        <w:pStyle w:val="a6"/>
        <w:numPr>
          <w:ilvl w:val="1"/>
          <w:numId w:val="12"/>
        </w:numPr>
        <w:tabs>
          <w:tab w:val="left" w:pos="851"/>
          <w:tab w:val="left" w:pos="1418"/>
        </w:tabs>
        <w:ind w:left="0" w:firstLine="567"/>
        <w:jc w:val="both"/>
        <w:rPr>
          <w:sz w:val="28"/>
          <w:szCs w:val="28"/>
        </w:rPr>
      </w:pPr>
      <w:r>
        <w:rPr>
          <w:sz w:val="28"/>
          <w:szCs w:val="28"/>
        </w:rPr>
        <w:t>Мероприятия, не включенные в план, проводятся в отдельных, исключительных случаях, согласно приказу Председателя.</w:t>
      </w:r>
    </w:p>
    <w:p w:rsidR="008F73F7" w:rsidRDefault="008F73F7" w:rsidP="00BB6DF1">
      <w:pPr>
        <w:pStyle w:val="a6"/>
        <w:numPr>
          <w:ilvl w:val="1"/>
          <w:numId w:val="12"/>
        </w:numPr>
        <w:tabs>
          <w:tab w:val="left" w:pos="851"/>
          <w:tab w:val="left" w:pos="1418"/>
        </w:tabs>
        <w:ind w:left="0" w:firstLine="567"/>
        <w:jc w:val="both"/>
        <w:rPr>
          <w:sz w:val="28"/>
          <w:szCs w:val="28"/>
        </w:rPr>
      </w:pPr>
      <w:r>
        <w:rPr>
          <w:sz w:val="28"/>
          <w:szCs w:val="28"/>
        </w:rPr>
        <w:t>Председатель Контрольно-счетной палаты издает приказ о проведении мероприятия, утверждает программы контрольных мероприятий, подписывает запросы о предоставлении информации и уведомления о проведении проверки.</w:t>
      </w:r>
    </w:p>
    <w:p w:rsidR="000377BD" w:rsidRPr="000377BD" w:rsidRDefault="000377BD" w:rsidP="009D7E68">
      <w:pPr>
        <w:pStyle w:val="a6"/>
        <w:numPr>
          <w:ilvl w:val="1"/>
          <w:numId w:val="12"/>
        </w:numPr>
        <w:tabs>
          <w:tab w:val="left" w:pos="851"/>
          <w:tab w:val="left" w:pos="1418"/>
        </w:tabs>
        <w:ind w:left="0" w:firstLine="567"/>
        <w:jc w:val="both"/>
        <w:rPr>
          <w:sz w:val="28"/>
          <w:szCs w:val="28"/>
        </w:rPr>
      </w:pPr>
      <w:r>
        <w:rPr>
          <w:color w:val="000000"/>
          <w:sz w:val="28"/>
          <w:szCs w:val="28"/>
        </w:rPr>
        <w:t>Приказ о проведении контрольного мероприятия должен содержать: ссылку на соответствующий пункт плана работы КСП, наименование контрольного мероприятия, персональный состав проверяющих КСП и привлеченных специалистов (с указанием конкретных объектов  в отношении которых им поручены контрольные действия), сроки проведения мероприятия.</w:t>
      </w:r>
    </w:p>
    <w:p w:rsidR="000377BD" w:rsidRPr="000377BD" w:rsidRDefault="000377BD" w:rsidP="000377BD">
      <w:pPr>
        <w:pStyle w:val="a6"/>
        <w:tabs>
          <w:tab w:val="left" w:pos="851"/>
          <w:tab w:val="left" w:pos="2680"/>
        </w:tabs>
        <w:ind w:left="0" w:firstLine="709"/>
        <w:jc w:val="both"/>
        <w:rPr>
          <w:sz w:val="28"/>
          <w:szCs w:val="28"/>
        </w:rPr>
      </w:pPr>
      <w:r w:rsidRPr="00C42780">
        <w:rPr>
          <w:color w:val="000000"/>
          <w:sz w:val="28"/>
          <w:szCs w:val="28"/>
        </w:rPr>
        <w:t>В рамках одного контрольного мероприятия может оформляться несколько приказов о проведении контрольных действий в зависимости от количества объектов проверки</w:t>
      </w:r>
      <w:r>
        <w:rPr>
          <w:color w:val="000000"/>
          <w:sz w:val="28"/>
          <w:szCs w:val="28"/>
        </w:rPr>
        <w:t>.</w:t>
      </w:r>
    </w:p>
    <w:p w:rsidR="000377BD" w:rsidRDefault="000377BD" w:rsidP="00BB6DF1">
      <w:pPr>
        <w:pStyle w:val="a6"/>
        <w:numPr>
          <w:ilvl w:val="1"/>
          <w:numId w:val="12"/>
        </w:numPr>
        <w:tabs>
          <w:tab w:val="left" w:pos="851"/>
          <w:tab w:val="left" w:pos="1418"/>
        </w:tabs>
        <w:ind w:left="0" w:firstLine="567"/>
        <w:jc w:val="both"/>
        <w:rPr>
          <w:sz w:val="28"/>
          <w:szCs w:val="28"/>
        </w:rPr>
      </w:pPr>
      <w:r>
        <w:rPr>
          <w:sz w:val="28"/>
          <w:szCs w:val="28"/>
        </w:rPr>
        <w:t>Обязательным условием проведения контрольного мероприятия является наличие утвержденной программы.</w:t>
      </w:r>
    </w:p>
    <w:p w:rsidR="00A96BA8" w:rsidRDefault="00A96BA8" w:rsidP="009817D8">
      <w:pPr>
        <w:pStyle w:val="a6"/>
        <w:tabs>
          <w:tab w:val="left" w:pos="851"/>
          <w:tab w:val="left" w:pos="2680"/>
        </w:tabs>
        <w:ind w:left="0" w:firstLine="709"/>
        <w:jc w:val="both"/>
        <w:rPr>
          <w:sz w:val="28"/>
          <w:szCs w:val="28"/>
        </w:rPr>
      </w:pPr>
      <w:r>
        <w:rPr>
          <w:sz w:val="28"/>
          <w:szCs w:val="28"/>
        </w:rPr>
        <w:t xml:space="preserve">Программа контрольного мероприятия составляется </w:t>
      </w:r>
      <w:r w:rsidR="008F73F7">
        <w:rPr>
          <w:sz w:val="28"/>
          <w:szCs w:val="28"/>
        </w:rPr>
        <w:t>должностным лицом Контрольно-счетной палаты</w:t>
      </w:r>
      <w:r>
        <w:rPr>
          <w:sz w:val="28"/>
          <w:szCs w:val="28"/>
        </w:rPr>
        <w:t xml:space="preserve">, ответственным за проведение мероприятия.  </w:t>
      </w:r>
    </w:p>
    <w:p w:rsidR="00A96BA8" w:rsidRDefault="00A96BA8" w:rsidP="009817D8">
      <w:pPr>
        <w:pStyle w:val="a6"/>
        <w:tabs>
          <w:tab w:val="left" w:pos="851"/>
          <w:tab w:val="left" w:pos="2680"/>
        </w:tabs>
        <w:ind w:left="0" w:firstLine="709"/>
        <w:jc w:val="both"/>
        <w:rPr>
          <w:sz w:val="28"/>
          <w:szCs w:val="28"/>
        </w:rPr>
      </w:pPr>
      <w:r>
        <w:rPr>
          <w:sz w:val="28"/>
          <w:szCs w:val="28"/>
        </w:rPr>
        <w:t xml:space="preserve">Программа контрольного мероприятия представляется на рассмотрение председателю Контрольно-счетной палаты. </w:t>
      </w:r>
      <w:r w:rsidR="009817D8">
        <w:rPr>
          <w:sz w:val="28"/>
          <w:szCs w:val="28"/>
        </w:rPr>
        <w:t xml:space="preserve">По результатам </w:t>
      </w:r>
      <w:r w:rsidR="008F73F7">
        <w:rPr>
          <w:sz w:val="28"/>
          <w:szCs w:val="28"/>
        </w:rPr>
        <w:t xml:space="preserve">ее </w:t>
      </w:r>
      <w:r w:rsidR="009817D8">
        <w:rPr>
          <w:sz w:val="28"/>
          <w:szCs w:val="28"/>
        </w:rPr>
        <w:t xml:space="preserve">рассмотрения председатель принимает решение утвердить программу либо вернуть на доработку.  </w:t>
      </w:r>
    </w:p>
    <w:p w:rsidR="009817D8" w:rsidRDefault="009817D8" w:rsidP="009817D8">
      <w:pPr>
        <w:pStyle w:val="a6"/>
        <w:tabs>
          <w:tab w:val="left" w:pos="851"/>
          <w:tab w:val="left" w:pos="2680"/>
        </w:tabs>
        <w:ind w:left="0" w:firstLine="709"/>
        <w:jc w:val="both"/>
        <w:rPr>
          <w:sz w:val="28"/>
          <w:szCs w:val="28"/>
        </w:rPr>
      </w:pPr>
      <w:r>
        <w:rPr>
          <w:sz w:val="28"/>
          <w:szCs w:val="28"/>
        </w:rPr>
        <w:t>Возвращенная на доработку программа должна быть доработана не позднее следующего рабочего дня.</w:t>
      </w:r>
    </w:p>
    <w:p w:rsidR="008C5E64" w:rsidRDefault="008C5E64" w:rsidP="009817D8">
      <w:pPr>
        <w:pStyle w:val="a6"/>
        <w:tabs>
          <w:tab w:val="left" w:pos="851"/>
          <w:tab w:val="left" w:pos="2680"/>
        </w:tabs>
        <w:ind w:left="0" w:firstLine="709"/>
        <w:jc w:val="both"/>
        <w:rPr>
          <w:sz w:val="28"/>
          <w:szCs w:val="28"/>
        </w:rPr>
      </w:pPr>
      <w:r>
        <w:rPr>
          <w:sz w:val="28"/>
          <w:szCs w:val="28"/>
        </w:rPr>
        <w:t xml:space="preserve">Утвержденная программа в ходе проведения контрольного мероприятия может быть, при необходимости, изменена или дополнена должностным лицом Контрольно-счетной палаты, ответственным за ее проведение, с обязательным утверждением изменений председателем Контрольно-счетной палаты. </w:t>
      </w:r>
    </w:p>
    <w:p w:rsidR="000377BD" w:rsidRDefault="000377BD" w:rsidP="009D7E68">
      <w:pPr>
        <w:pStyle w:val="a6"/>
        <w:numPr>
          <w:ilvl w:val="1"/>
          <w:numId w:val="12"/>
        </w:numPr>
        <w:tabs>
          <w:tab w:val="left" w:pos="851"/>
          <w:tab w:val="left" w:pos="1418"/>
        </w:tabs>
        <w:ind w:left="0" w:firstLine="567"/>
        <w:jc w:val="both"/>
        <w:rPr>
          <w:sz w:val="28"/>
          <w:szCs w:val="28"/>
        </w:rPr>
      </w:pPr>
      <w:r>
        <w:rPr>
          <w:sz w:val="28"/>
          <w:szCs w:val="28"/>
        </w:rPr>
        <w:t>Запрос вручается должностным лицом К</w:t>
      </w:r>
      <w:r w:rsidR="008F73F7">
        <w:rPr>
          <w:sz w:val="28"/>
          <w:szCs w:val="28"/>
        </w:rPr>
        <w:t>онтрольно-счетной палаты</w:t>
      </w:r>
      <w:r>
        <w:rPr>
          <w:sz w:val="28"/>
          <w:szCs w:val="28"/>
        </w:rPr>
        <w:t xml:space="preserve"> уполномоченному представителю объекта контроля или направляется К</w:t>
      </w:r>
      <w:r w:rsidR="008F73F7">
        <w:rPr>
          <w:sz w:val="28"/>
          <w:szCs w:val="28"/>
        </w:rPr>
        <w:t>онтрольно-счетной палатой</w:t>
      </w:r>
      <w:r>
        <w:rPr>
          <w:sz w:val="28"/>
          <w:szCs w:val="28"/>
        </w:rPr>
        <w:t xml:space="preserve"> объекту контроля заказным почтовым отправлением с уведомлением о вручении. При вручении запроса КСП уполномоченному представителю объекта контроля, отметка представителя объекта контроля о дате и</w:t>
      </w:r>
      <w:r w:rsidR="008C5E64">
        <w:rPr>
          <w:sz w:val="28"/>
          <w:szCs w:val="28"/>
        </w:rPr>
        <w:t>,</w:t>
      </w:r>
      <w:r>
        <w:rPr>
          <w:sz w:val="28"/>
          <w:szCs w:val="28"/>
        </w:rPr>
        <w:t xml:space="preserve"> в случае необходимости времени получения запроса</w:t>
      </w:r>
      <w:r w:rsidR="008C5E64">
        <w:rPr>
          <w:sz w:val="28"/>
          <w:szCs w:val="28"/>
        </w:rPr>
        <w:t>,</w:t>
      </w:r>
      <w:r>
        <w:rPr>
          <w:sz w:val="28"/>
          <w:szCs w:val="28"/>
        </w:rPr>
        <w:t xml:space="preserve"> проставляется на копии запроса, которая возвращается должностному лицу КСП, вручившему запрос.</w:t>
      </w:r>
    </w:p>
    <w:p w:rsidR="004503A6" w:rsidRDefault="004503A6" w:rsidP="00BB6DF1">
      <w:pPr>
        <w:pStyle w:val="a6"/>
        <w:numPr>
          <w:ilvl w:val="1"/>
          <w:numId w:val="12"/>
        </w:numPr>
        <w:tabs>
          <w:tab w:val="left" w:pos="851"/>
          <w:tab w:val="left" w:pos="1418"/>
        </w:tabs>
        <w:ind w:left="0" w:firstLine="567"/>
        <w:jc w:val="both"/>
        <w:rPr>
          <w:sz w:val="28"/>
          <w:szCs w:val="28"/>
        </w:rPr>
      </w:pPr>
      <w:r>
        <w:rPr>
          <w:sz w:val="28"/>
          <w:szCs w:val="28"/>
        </w:rPr>
        <w:t>Общая продолжительность контрольных мероприятий, проводимых по месту нахождения проверяемых объектов в рамках одного контрольного мероприятия, как правило, составляет  не более 30 календарных дней.</w:t>
      </w:r>
    </w:p>
    <w:p w:rsidR="004503A6" w:rsidRDefault="004503A6" w:rsidP="004503A6">
      <w:pPr>
        <w:pStyle w:val="a6"/>
        <w:tabs>
          <w:tab w:val="left" w:pos="851"/>
          <w:tab w:val="left" w:pos="2680"/>
        </w:tabs>
        <w:ind w:left="0" w:firstLine="709"/>
        <w:jc w:val="both"/>
        <w:rPr>
          <w:sz w:val="28"/>
          <w:szCs w:val="28"/>
        </w:rPr>
      </w:pPr>
      <w:r>
        <w:rPr>
          <w:sz w:val="28"/>
          <w:szCs w:val="28"/>
        </w:rPr>
        <w:t>При необходимости, на основании мотивированного обращения (докладная записка) ответственного за проведение проверки, председателем КСП может быть принято решение о продлении сроков  проведения контрольного мероприятия.</w:t>
      </w:r>
    </w:p>
    <w:p w:rsidR="004503A6" w:rsidRDefault="004503A6" w:rsidP="00BB6DF1">
      <w:pPr>
        <w:pStyle w:val="a6"/>
        <w:numPr>
          <w:ilvl w:val="1"/>
          <w:numId w:val="12"/>
        </w:numPr>
        <w:tabs>
          <w:tab w:val="left" w:pos="851"/>
          <w:tab w:val="left" w:pos="1418"/>
        </w:tabs>
        <w:ind w:left="0" w:firstLine="567"/>
        <w:jc w:val="both"/>
        <w:rPr>
          <w:sz w:val="28"/>
          <w:szCs w:val="28"/>
        </w:rPr>
      </w:pPr>
      <w:r>
        <w:rPr>
          <w:sz w:val="28"/>
          <w:szCs w:val="28"/>
        </w:rPr>
        <w:t>В случае поступления в Контрольно-счетную палату поручений городского Совета депутатов, Главы города, требующих безотлагательного исполнения, приказом председателя КСП проведение контрольного мероприятия может быть приостановлено, проверочные действия на проверяемом объекте могут быть прекращены, сроки проведения контрольного мероприятия изменены.</w:t>
      </w:r>
    </w:p>
    <w:p w:rsidR="004503A6" w:rsidRDefault="004503A6" w:rsidP="004503A6">
      <w:pPr>
        <w:pStyle w:val="a6"/>
        <w:tabs>
          <w:tab w:val="left" w:pos="851"/>
          <w:tab w:val="left" w:pos="2680"/>
        </w:tabs>
        <w:ind w:left="0" w:firstLine="709"/>
        <w:jc w:val="both"/>
        <w:rPr>
          <w:sz w:val="28"/>
          <w:szCs w:val="28"/>
        </w:rPr>
      </w:pPr>
      <w:r>
        <w:rPr>
          <w:sz w:val="28"/>
          <w:szCs w:val="28"/>
        </w:rPr>
        <w:t>О приостановлении контрольного мероприятия руководителю проверяемого объекта направляется соответствующее уведомление.</w:t>
      </w:r>
    </w:p>
    <w:p w:rsidR="004503A6" w:rsidRDefault="004503A6" w:rsidP="004503A6">
      <w:pPr>
        <w:pStyle w:val="a6"/>
        <w:tabs>
          <w:tab w:val="left" w:pos="851"/>
          <w:tab w:val="left" w:pos="2680"/>
        </w:tabs>
        <w:ind w:left="0" w:firstLine="709"/>
        <w:jc w:val="both"/>
        <w:rPr>
          <w:sz w:val="28"/>
          <w:szCs w:val="28"/>
        </w:rPr>
      </w:pPr>
      <w:r>
        <w:rPr>
          <w:sz w:val="28"/>
          <w:szCs w:val="28"/>
        </w:rPr>
        <w:t>На возобновление или продление сроков проведения проверки председателем Контрольно-счетной палаты издается новый (дополнительный) приказ.</w:t>
      </w:r>
    </w:p>
    <w:p w:rsidR="00A86AEF" w:rsidRDefault="00A86AEF" w:rsidP="009D7E68">
      <w:pPr>
        <w:pStyle w:val="a6"/>
        <w:numPr>
          <w:ilvl w:val="1"/>
          <w:numId w:val="12"/>
        </w:numPr>
        <w:tabs>
          <w:tab w:val="left" w:pos="851"/>
          <w:tab w:val="left" w:pos="1418"/>
        </w:tabs>
        <w:ind w:left="0" w:firstLine="567"/>
        <w:jc w:val="both"/>
        <w:rPr>
          <w:sz w:val="28"/>
          <w:szCs w:val="28"/>
        </w:rPr>
      </w:pPr>
      <w:r>
        <w:rPr>
          <w:sz w:val="28"/>
          <w:szCs w:val="28"/>
        </w:rPr>
        <w:t>В день начала проведения контрольного мероприятия</w:t>
      </w:r>
      <w:r w:rsidR="00DB6BD9">
        <w:rPr>
          <w:sz w:val="28"/>
          <w:szCs w:val="28"/>
        </w:rPr>
        <w:t xml:space="preserve"> </w:t>
      </w:r>
      <w:r w:rsidR="00E96282">
        <w:rPr>
          <w:sz w:val="28"/>
          <w:szCs w:val="28"/>
        </w:rPr>
        <w:t xml:space="preserve">сотрудник Контрольно-счетной палаты, </w:t>
      </w:r>
      <w:r w:rsidR="006570E1">
        <w:rPr>
          <w:sz w:val="28"/>
          <w:szCs w:val="28"/>
        </w:rPr>
        <w:t>ответственн</w:t>
      </w:r>
      <w:r w:rsidR="00E96282">
        <w:rPr>
          <w:sz w:val="28"/>
          <w:szCs w:val="28"/>
        </w:rPr>
        <w:t>ый за проведение проверки</w:t>
      </w:r>
      <w:r w:rsidR="00AA33DE">
        <w:rPr>
          <w:sz w:val="28"/>
          <w:szCs w:val="28"/>
        </w:rPr>
        <w:t>,</w:t>
      </w:r>
      <w:r w:rsidR="00DB6BD9">
        <w:rPr>
          <w:sz w:val="28"/>
          <w:szCs w:val="28"/>
        </w:rPr>
        <w:t xml:space="preserve"> долж</w:t>
      </w:r>
      <w:r w:rsidR="00E96282">
        <w:rPr>
          <w:sz w:val="28"/>
          <w:szCs w:val="28"/>
        </w:rPr>
        <w:t>е</w:t>
      </w:r>
      <w:r w:rsidR="00DB6BD9">
        <w:rPr>
          <w:sz w:val="28"/>
          <w:szCs w:val="28"/>
        </w:rPr>
        <w:t>н предъявить руководителю проверяемого объекта или лицу, его замещающему, приказ К</w:t>
      </w:r>
      <w:r w:rsidR="009651A0">
        <w:rPr>
          <w:sz w:val="28"/>
          <w:szCs w:val="28"/>
        </w:rPr>
        <w:t>СП</w:t>
      </w:r>
      <w:r w:rsidR="00DB6BD9">
        <w:rPr>
          <w:sz w:val="28"/>
          <w:szCs w:val="28"/>
        </w:rPr>
        <w:t xml:space="preserve"> о проведении контрольного мероприятия </w:t>
      </w:r>
      <w:r w:rsidR="00D365A0">
        <w:rPr>
          <w:sz w:val="28"/>
          <w:szCs w:val="28"/>
        </w:rPr>
        <w:t xml:space="preserve">для письменного ознакомления </w:t>
      </w:r>
      <w:r w:rsidR="00DB6BD9">
        <w:rPr>
          <w:sz w:val="28"/>
          <w:szCs w:val="28"/>
        </w:rPr>
        <w:t>и служебное удостоверение</w:t>
      </w:r>
      <w:r w:rsidR="00D365A0">
        <w:rPr>
          <w:sz w:val="28"/>
          <w:szCs w:val="28"/>
        </w:rPr>
        <w:t xml:space="preserve">, </w:t>
      </w:r>
      <w:r w:rsidR="00AA33DE">
        <w:rPr>
          <w:sz w:val="28"/>
          <w:szCs w:val="28"/>
        </w:rPr>
        <w:t xml:space="preserve">и, </w:t>
      </w:r>
      <w:r w:rsidR="00D365A0">
        <w:rPr>
          <w:sz w:val="28"/>
          <w:szCs w:val="28"/>
        </w:rPr>
        <w:t>при необходимости</w:t>
      </w:r>
      <w:r w:rsidR="00AA33DE">
        <w:rPr>
          <w:sz w:val="28"/>
          <w:szCs w:val="28"/>
        </w:rPr>
        <w:t>,</w:t>
      </w:r>
      <w:r w:rsidR="00D365A0">
        <w:rPr>
          <w:sz w:val="28"/>
          <w:szCs w:val="28"/>
        </w:rPr>
        <w:t xml:space="preserve"> </w:t>
      </w:r>
      <w:r w:rsidR="009651A0">
        <w:rPr>
          <w:sz w:val="28"/>
          <w:szCs w:val="28"/>
        </w:rPr>
        <w:t>о</w:t>
      </w:r>
      <w:r w:rsidR="00D365A0">
        <w:rPr>
          <w:sz w:val="28"/>
          <w:szCs w:val="28"/>
        </w:rPr>
        <w:t>знакомит</w:t>
      </w:r>
      <w:r w:rsidR="006570E1">
        <w:rPr>
          <w:sz w:val="28"/>
          <w:szCs w:val="28"/>
        </w:rPr>
        <w:t>ь</w:t>
      </w:r>
      <w:r w:rsidR="00D365A0">
        <w:rPr>
          <w:sz w:val="28"/>
          <w:szCs w:val="28"/>
        </w:rPr>
        <w:t xml:space="preserve"> его с программой контрольного мероприятия</w:t>
      </w:r>
      <w:r w:rsidR="00DB6BD9">
        <w:rPr>
          <w:sz w:val="28"/>
          <w:szCs w:val="28"/>
        </w:rPr>
        <w:t xml:space="preserve">.  </w:t>
      </w:r>
      <w:r>
        <w:rPr>
          <w:sz w:val="28"/>
          <w:szCs w:val="28"/>
        </w:rPr>
        <w:t xml:space="preserve"> </w:t>
      </w:r>
    </w:p>
    <w:p w:rsidR="005C665D" w:rsidRDefault="005C665D" w:rsidP="00BB6DF1">
      <w:pPr>
        <w:pStyle w:val="a6"/>
        <w:numPr>
          <w:ilvl w:val="1"/>
          <w:numId w:val="12"/>
        </w:numPr>
        <w:tabs>
          <w:tab w:val="left" w:pos="851"/>
          <w:tab w:val="left" w:pos="1418"/>
        </w:tabs>
        <w:ind w:left="0" w:firstLine="567"/>
        <w:jc w:val="both"/>
        <w:rPr>
          <w:sz w:val="28"/>
          <w:szCs w:val="28"/>
        </w:rPr>
      </w:pPr>
      <w:r>
        <w:rPr>
          <w:sz w:val="28"/>
          <w:szCs w:val="28"/>
        </w:rPr>
        <w:t xml:space="preserve">В ходе проведения контрольных и экспертно-аналитических мероприятий должностным лицам Контрольно-счетной палаты следует соблюдать этические нормы </w:t>
      </w:r>
      <w:r w:rsidR="00AA33DE">
        <w:rPr>
          <w:sz w:val="28"/>
          <w:szCs w:val="28"/>
        </w:rPr>
        <w:t xml:space="preserve">и </w:t>
      </w:r>
      <w:r>
        <w:rPr>
          <w:sz w:val="28"/>
          <w:szCs w:val="28"/>
        </w:rPr>
        <w:t>правила профессионального поведения</w:t>
      </w:r>
      <w:r w:rsidR="00F0517C">
        <w:rPr>
          <w:sz w:val="28"/>
          <w:szCs w:val="28"/>
        </w:rPr>
        <w:t xml:space="preserve"> </w:t>
      </w:r>
      <w:r>
        <w:rPr>
          <w:sz w:val="28"/>
          <w:szCs w:val="28"/>
        </w:rPr>
        <w:t>(Этическ</w:t>
      </w:r>
      <w:r w:rsidR="00F0517C">
        <w:rPr>
          <w:sz w:val="28"/>
          <w:szCs w:val="28"/>
        </w:rPr>
        <w:t>ий</w:t>
      </w:r>
      <w:r>
        <w:rPr>
          <w:sz w:val="28"/>
          <w:szCs w:val="28"/>
        </w:rPr>
        <w:t xml:space="preserve"> кодекс сотрудников контрольно-счетных органов).</w:t>
      </w:r>
    </w:p>
    <w:p w:rsidR="000377BD" w:rsidRDefault="000377BD" w:rsidP="00BB6DF1">
      <w:pPr>
        <w:pStyle w:val="a6"/>
        <w:numPr>
          <w:ilvl w:val="1"/>
          <w:numId w:val="12"/>
        </w:numPr>
        <w:tabs>
          <w:tab w:val="left" w:pos="851"/>
          <w:tab w:val="left" w:pos="1418"/>
        </w:tabs>
        <w:ind w:left="0" w:firstLine="567"/>
        <w:jc w:val="both"/>
        <w:rPr>
          <w:sz w:val="28"/>
          <w:szCs w:val="28"/>
        </w:rPr>
      </w:pPr>
      <w:r>
        <w:rPr>
          <w:sz w:val="28"/>
          <w:szCs w:val="28"/>
        </w:rPr>
        <w:t>Ответственный исполнитель контрольного мероприятия должен обеспечить качественное проведение контрольного мероприятия</w:t>
      </w:r>
      <w:r w:rsidR="00DF3CF2">
        <w:rPr>
          <w:sz w:val="28"/>
          <w:szCs w:val="28"/>
        </w:rPr>
        <w:t>,</w:t>
      </w:r>
      <w:r>
        <w:rPr>
          <w:sz w:val="28"/>
          <w:szCs w:val="28"/>
        </w:rPr>
        <w:t xml:space="preserve"> в соответствии с программой и несет ответственность за его результаты.</w:t>
      </w:r>
      <w:r w:rsidR="000C610D">
        <w:rPr>
          <w:sz w:val="28"/>
          <w:szCs w:val="28"/>
        </w:rPr>
        <w:t xml:space="preserve"> </w:t>
      </w:r>
      <w:r>
        <w:rPr>
          <w:sz w:val="28"/>
          <w:szCs w:val="28"/>
        </w:rPr>
        <w:t xml:space="preserve"> </w:t>
      </w:r>
    </w:p>
    <w:p w:rsidR="00DF3CF2" w:rsidRDefault="00DF3CF2" w:rsidP="00DF3CF2">
      <w:pPr>
        <w:pStyle w:val="a6"/>
        <w:tabs>
          <w:tab w:val="left" w:pos="851"/>
          <w:tab w:val="left" w:pos="2680"/>
        </w:tabs>
        <w:ind w:left="0" w:firstLine="709"/>
        <w:jc w:val="both"/>
        <w:rPr>
          <w:sz w:val="28"/>
          <w:szCs w:val="28"/>
        </w:rPr>
      </w:pPr>
      <w:r>
        <w:rPr>
          <w:sz w:val="28"/>
          <w:szCs w:val="28"/>
        </w:rPr>
        <w:t>Если в процессе предварительного этапа контрольного мероприятия выявлены обстоятельства, свидетельствующие о нецелесообразности  осуществления контрольных мероприятий в соответствии с формулировками, предусмотренными планом работы КСП и (или) программой проведения контрольного мероприятия, ответственный за проведение контрольного мероприятия вносит письменное предложение (докладная записка) на рассмотрение Председателя КСП об изменении перечня объектов контроля, темы контрольного мероприятия и (или) сроков его проведения.</w:t>
      </w:r>
    </w:p>
    <w:p w:rsidR="00DF3CF2" w:rsidRDefault="00DF3CF2" w:rsidP="00BB6DF1">
      <w:pPr>
        <w:pStyle w:val="a6"/>
        <w:numPr>
          <w:ilvl w:val="1"/>
          <w:numId w:val="12"/>
        </w:numPr>
        <w:tabs>
          <w:tab w:val="left" w:pos="567"/>
          <w:tab w:val="left" w:pos="851"/>
          <w:tab w:val="left" w:pos="1418"/>
        </w:tabs>
        <w:ind w:left="0" w:firstLine="567"/>
        <w:jc w:val="both"/>
        <w:rPr>
          <w:sz w:val="28"/>
          <w:szCs w:val="28"/>
        </w:rPr>
      </w:pPr>
      <w:r>
        <w:rPr>
          <w:sz w:val="28"/>
          <w:szCs w:val="28"/>
        </w:rPr>
        <w:t xml:space="preserve">В случае отсутствия или запущенности бухгалтерского учета на проверяемом объекте должностное лицо Контрольно-счетной палаты  составляет об этом акт (приложение </w:t>
      </w:r>
      <w:r w:rsidR="0026724E">
        <w:rPr>
          <w:sz w:val="28"/>
          <w:szCs w:val="28"/>
        </w:rPr>
        <w:t>2</w:t>
      </w:r>
      <w:r>
        <w:rPr>
          <w:sz w:val="28"/>
          <w:szCs w:val="28"/>
        </w:rPr>
        <w:t>), в котором в обязательном порядке указываются признаки запущенности и (или) сведения об отсутствии соответствующих документов (в чем выражается запущенность).</w:t>
      </w:r>
      <w:r w:rsidRPr="00DF3CF2">
        <w:rPr>
          <w:sz w:val="28"/>
          <w:szCs w:val="28"/>
        </w:rPr>
        <w:t xml:space="preserve"> </w:t>
      </w:r>
      <w:r>
        <w:rPr>
          <w:sz w:val="28"/>
          <w:szCs w:val="28"/>
        </w:rPr>
        <w:t>Проведение контрольного мероприятия приостанавливается, а ответственный исполнитель докладывает об этом председателю Контрольно-счетной палаты</w:t>
      </w:r>
    </w:p>
    <w:p w:rsidR="00DF3CF2" w:rsidRDefault="00DF3CF2" w:rsidP="00DF3CF2">
      <w:pPr>
        <w:pStyle w:val="a6"/>
        <w:tabs>
          <w:tab w:val="left" w:pos="851"/>
          <w:tab w:val="left" w:pos="2680"/>
        </w:tabs>
        <w:ind w:left="0" w:firstLine="709"/>
        <w:jc w:val="both"/>
        <w:rPr>
          <w:sz w:val="28"/>
          <w:szCs w:val="28"/>
        </w:rPr>
      </w:pPr>
      <w:r>
        <w:rPr>
          <w:sz w:val="28"/>
          <w:szCs w:val="28"/>
        </w:rPr>
        <w:t>Председатель КСП направляет руководителю проверяемого объекта письменное представление о восстановлении бухгалтерского учета, содержащее информацию о факте приостановления или прекращения контрольного мероприятия.</w:t>
      </w:r>
    </w:p>
    <w:p w:rsidR="00615B11" w:rsidRDefault="00170000" w:rsidP="009D7E68">
      <w:pPr>
        <w:pStyle w:val="a6"/>
        <w:numPr>
          <w:ilvl w:val="1"/>
          <w:numId w:val="12"/>
        </w:numPr>
        <w:tabs>
          <w:tab w:val="left" w:pos="851"/>
          <w:tab w:val="left" w:pos="1418"/>
        </w:tabs>
        <w:ind w:left="0" w:firstLine="567"/>
        <w:jc w:val="both"/>
        <w:rPr>
          <w:sz w:val="28"/>
          <w:szCs w:val="28"/>
        </w:rPr>
      </w:pPr>
      <w:r w:rsidRPr="00EC5C1C">
        <w:rPr>
          <w:sz w:val="28"/>
          <w:szCs w:val="28"/>
        </w:rPr>
        <w:t xml:space="preserve">В случае отказа сотрудниками проверяемых организаций в допуске должностных лиц Контрольно-счетной палаты, предъявивших удостоверения и приказ о проведении контрольного мероприятия, на проверяемый объект или в предоставлении необходимой информации, документов и материалов, а также в случае задержки с предоставлением необходимой информации, документов и материалов, должностное лицо Контрольно-счетной палаты </w:t>
      </w:r>
      <w:r w:rsidR="00EC5C1C" w:rsidRPr="00EC5C1C">
        <w:rPr>
          <w:sz w:val="28"/>
          <w:szCs w:val="28"/>
        </w:rPr>
        <w:t xml:space="preserve">обязано незамедлительно оформить акт об отказе в допуске на объект и (или) в предоставлении информации </w:t>
      </w:r>
      <w:r w:rsidRPr="00EC5C1C">
        <w:rPr>
          <w:sz w:val="28"/>
          <w:szCs w:val="28"/>
        </w:rPr>
        <w:t xml:space="preserve"> </w:t>
      </w:r>
      <w:r w:rsidR="00EC5C1C" w:rsidRPr="00EC5C1C">
        <w:rPr>
          <w:sz w:val="28"/>
          <w:szCs w:val="28"/>
        </w:rPr>
        <w:t xml:space="preserve">с указанием даты, времени, места, данных сотрудника, допустившего противоправные действия, и иной необходимой информации. Примерная форма акта приведена в приложении </w:t>
      </w:r>
      <w:r w:rsidR="0026724E">
        <w:rPr>
          <w:sz w:val="28"/>
          <w:szCs w:val="28"/>
        </w:rPr>
        <w:t>3</w:t>
      </w:r>
      <w:r w:rsidR="00EC5C1C" w:rsidRPr="00EC5C1C">
        <w:rPr>
          <w:sz w:val="28"/>
          <w:szCs w:val="28"/>
        </w:rPr>
        <w:t xml:space="preserve"> к настоящему Регламенту. </w:t>
      </w:r>
    </w:p>
    <w:p w:rsidR="00EC5C1C" w:rsidRDefault="00615B11" w:rsidP="00615B11">
      <w:pPr>
        <w:pStyle w:val="a6"/>
        <w:tabs>
          <w:tab w:val="left" w:pos="851"/>
          <w:tab w:val="left" w:pos="2680"/>
        </w:tabs>
        <w:ind w:left="0" w:firstLine="709"/>
        <w:jc w:val="both"/>
        <w:rPr>
          <w:sz w:val="28"/>
          <w:szCs w:val="28"/>
        </w:rPr>
      </w:pPr>
      <w:r>
        <w:rPr>
          <w:sz w:val="28"/>
          <w:szCs w:val="28"/>
        </w:rPr>
        <w:t xml:space="preserve">Указанный акт составляется в двух экземплярах и подписывается </w:t>
      </w:r>
      <w:r w:rsidR="00C05FB6">
        <w:rPr>
          <w:sz w:val="28"/>
          <w:szCs w:val="28"/>
        </w:rPr>
        <w:t xml:space="preserve"> </w:t>
      </w:r>
      <w:r>
        <w:rPr>
          <w:sz w:val="28"/>
          <w:szCs w:val="28"/>
        </w:rPr>
        <w:t>участвующим в проведении контрольного мероприятия должностным лицом</w:t>
      </w:r>
      <w:r w:rsidR="007D2829">
        <w:rPr>
          <w:sz w:val="28"/>
          <w:szCs w:val="28"/>
        </w:rPr>
        <w:t xml:space="preserve"> КСП</w:t>
      </w:r>
      <w:r>
        <w:rPr>
          <w:sz w:val="28"/>
          <w:szCs w:val="28"/>
        </w:rPr>
        <w:t>. Один экземпляр акта под роспись передается руководителю проверяемого объекта или иному уполномоченному должностному лицу.</w:t>
      </w:r>
    </w:p>
    <w:p w:rsidR="007D2829" w:rsidRDefault="00EC5C1C" w:rsidP="00DB7526">
      <w:pPr>
        <w:pStyle w:val="a6"/>
        <w:tabs>
          <w:tab w:val="left" w:pos="851"/>
          <w:tab w:val="left" w:pos="2680"/>
        </w:tabs>
        <w:ind w:left="0" w:firstLine="709"/>
        <w:jc w:val="both"/>
        <w:rPr>
          <w:sz w:val="28"/>
          <w:szCs w:val="28"/>
        </w:rPr>
      </w:pPr>
      <w:r>
        <w:rPr>
          <w:sz w:val="28"/>
          <w:szCs w:val="28"/>
        </w:rPr>
        <w:t xml:space="preserve">О возникшей ситуации </w:t>
      </w:r>
      <w:r w:rsidR="00DB7526">
        <w:rPr>
          <w:sz w:val="28"/>
          <w:szCs w:val="28"/>
        </w:rPr>
        <w:t xml:space="preserve">должностное лицо </w:t>
      </w:r>
      <w:r w:rsidR="007D2829">
        <w:rPr>
          <w:sz w:val="28"/>
          <w:szCs w:val="28"/>
        </w:rPr>
        <w:t xml:space="preserve">КСП </w:t>
      </w:r>
      <w:r>
        <w:rPr>
          <w:sz w:val="28"/>
          <w:szCs w:val="28"/>
        </w:rPr>
        <w:t>незамедлительно информирует председател</w:t>
      </w:r>
      <w:r w:rsidR="00DB7526">
        <w:rPr>
          <w:sz w:val="28"/>
          <w:szCs w:val="28"/>
        </w:rPr>
        <w:t>я</w:t>
      </w:r>
      <w:r>
        <w:rPr>
          <w:sz w:val="28"/>
          <w:szCs w:val="28"/>
        </w:rPr>
        <w:t xml:space="preserve"> Контрольно-счетной палаты. </w:t>
      </w:r>
    </w:p>
    <w:p w:rsidR="00170000" w:rsidRPr="00EC5C1C" w:rsidRDefault="00EC5C1C" w:rsidP="00DB7526">
      <w:pPr>
        <w:pStyle w:val="a6"/>
        <w:tabs>
          <w:tab w:val="left" w:pos="851"/>
          <w:tab w:val="left" w:pos="2680"/>
        </w:tabs>
        <w:ind w:left="0" w:firstLine="709"/>
        <w:jc w:val="both"/>
        <w:rPr>
          <w:sz w:val="28"/>
          <w:szCs w:val="28"/>
        </w:rPr>
      </w:pPr>
      <w:r w:rsidRPr="00EC5C1C">
        <w:rPr>
          <w:sz w:val="28"/>
          <w:szCs w:val="28"/>
        </w:rPr>
        <w:t>Акт в течение суток с момента его составления передается председателю Контрольно-счетной палаты</w:t>
      </w:r>
      <w:r w:rsidR="00907074">
        <w:rPr>
          <w:sz w:val="28"/>
          <w:szCs w:val="28"/>
        </w:rPr>
        <w:t xml:space="preserve"> для принятия необходимых мер, в соответствии с </w:t>
      </w:r>
      <w:r w:rsidR="008C5E64">
        <w:rPr>
          <w:sz w:val="28"/>
          <w:szCs w:val="28"/>
        </w:rPr>
        <w:t xml:space="preserve">действующим </w:t>
      </w:r>
      <w:r w:rsidR="00BB4563">
        <w:rPr>
          <w:sz w:val="28"/>
          <w:szCs w:val="28"/>
        </w:rPr>
        <w:t>законодательством</w:t>
      </w:r>
      <w:r w:rsidR="00907074">
        <w:rPr>
          <w:sz w:val="28"/>
          <w:szCs w:val="28"/>
        </w:rPr>
        <w:t xml:space="preserve">.  </w:t>
      </w:r>
    </w:p>
    <w:p w:rsidR="00285FDE" w:rsidRDefault="00285FDE" w:rsidP="009D7E68">
      <w:pPr>
        <w:pStyle w:val="a6"/>
        <w:numPr>
          <w:ilvl w:val="1"/>
          <w:numId w:val="12"/>
        </w:numPr>
        <w:tabs>
          <w:tab w:val="left" w:pos="851"/>
          <w:tab w:val="left" w:pos="1418"/>
        </w:tabs>
        <w:ind w:left="0" w:firstLine="567"/>
        <w:jc w:val="both"/>
        <w:rPr>
          <w:sz w:val="28"/>
          <w:szCs w:val="28"/>
        </w:rPr>
      </w:pPr>
      <w:r>
        <w:rPr>
          <w:sz w:val="28"/>
          <w:szCs w:val="28"/>
        </w:rPr>
        <w:t xml:space="preserve">В случае </w:t>
      </w:r>
      <w:r w:rsidR="00F0517C">
        <w:rPr>
          <w:sz w:val="28"/>
          <w:szCs w:val="28"/>
        </w:rPr>
        <w:t xml:space="preserve">возникновения (назревания) конфликтной ситуации, спровоцированной проверяемой стороной, работа должностного лица КСП может быть приостановлена с уведомлением о случившемся </w:t>
      </w:r>
      <w:r w:rsidR="00430470">
        <w:rPr>
          <w:sz w:val="28"/>
          <w:szCs w:val="28"/>
        </w:rPr>
        <w:t>п</w:t>
      </w:r>
      <w:r w:rsidR="00F0517C">
        <w:rPr>
          <w:sz w:val="28"/>
          <w:szCs w:val="28"/>
        </w:rPr>
        <w:t>редседателя Контрольно-счетной палаты. При невозможности уведомить председателя КСП решение принимается ответственным исполнителем на месте, исходя из оценки сложившейся обстановки.</w:t>
      </w:r>
    </w:p>
    <w:p w:rsidR="006D67C8" w:rsidRDefault="006D67C8" w:rsidP="006D67C8">
      <w:pPr>
        <w:pStyle w:val="a6"/>
        <w:tabs>
          <w:tab w:val="left" w:pos="851"/>
          <w:tab w:val="left" w:pos="2680"/>
        </w:tabs>
        <w:ind w:left="0" w:firstLine="709"/>
        <w:jc w:val="both"/>
        <w:rPr>
          <w:sz w:val="28"/>
          <w:szCs w:val="28"/>
        </w:rPr>
      </w:pPr>
      <w:r>
        <w:rPr>
          <w:sz w:val="28"/>
          <w:szCs w:val="28"/>
        </w:rPr>
        <w:t>В случае прямых угроз и (или) действий со стороны должностных лиц объект</w:t>
      </w:r>
      <w:r w:rsidR="000F4412">
        <w:rPr>
          <w:sz w:val="28"/>
          <w:szCs w:val="28"/>
        </w:rPr>
        <w:t>а</w:t>
      </w:r>
      <w:r>
        <w:rPr>
          <w:sz w:val="28"/>
          <w:szCs w:val="28"/>
        </w:rPr>
        <w:t xml:space="preserve"> контроля</w:t>
      </w:r>
      <w:r w:rsidR="000F4412">
        <w:rPr>
          <w:sz w:val="28"/>
          <w:szCs w:val="28"/>
        </w:rPr>
        <w:t>, работа прекращается немедленно. Одновременно должностными лицами КСП ставится в известность председатель Контрольно-счетной палаты и (или) принимаются меры по доведению указанных фактов до сведения правоохранительных органов с целью пресечения противоправных действий со стороны проверяемых, а также другие законные меры, направленные на обеспечение безопасности должностных лиц КСП.</w:t>
      </w:r>
    </w:p>
    <w:p w:rsidR="000F4412" w:rsidRPr="00285FDE" w:rsidRDefault="000F4412" w:rsidP="006D67C8">
      <w:pPr>
        <w:pStyle w:val="a6"/>
        <w:tabs>
          <w:tab w:val="left" w:pos="851"/>
          <w:tab w:val="left" w:pos="2680"/>
        </w:tabs>
        <w:ind w:left="0" w:firstLine="709"/>
        <w:jc w:val="both"/>
        <w:rPr>
          <w:sz w:val="28"/>
          <w:szCs w:val="28"/>
        </w:rPr>
      </w:pPr>
      <w:r>
        <w:rPr>
          <w:sz w:val="28"/>
          <w:szCs w:val="28"/>
        </w:rPr>
        <w:t>В соответствии с заключенным соглашением о взаимодействии</w:t>
      </w:r>
      <w:r w:rsidR="00C05FB6">
        <w:rPr>
          <w:sz w:val="28"/>
          <w:szCs w:val="28"/>
        </w:rPr>
        <w:t xml:space="preserve">, в случае необходимости, </w:t>
      </w:r>
      <w:r>
        <w:rPr>
          <w:sz w:val="28"/>
          <w:szCs w:val="28"/>
        </w:rPr>
        <w:t xml:space="preserve"> к проверке</w:t>
      </w:r>
      <w:r w:rsidR="00C05FB6">
        <w:rPr>
          <w:sz w:val="28"/>
          <w:szCs w:val="28"/>
        </w:rPr>
        <w:t xml:space="preserve"> </w:t>
      </w:r>
      <w:r>
        <w:rPr>
          <w:sz w:val="28"/>
          <w:szCs w:val="28"/>
        </w:rPr>
        <w:t>могут быть привлечены сотрудники правоохранительных органов.</w:t>
      </w:r>
    </w:p>
    <w:p w:rsidR="00170000" w:rsidRPr="00500039" w:rsidRDefault="00170000" w:rsidP="009D7E68">
      <w:pPr>
        <w:pStyle w:val="a6"/>
        <w:numPr>
          <w:ilvl w:val="1"/>
          <w:numId w:val="12"/>
        </w:numPr>
        <w:tabs>
          <w:tab w:val="left" w:pos="851"/>
          <w:tab w:val="left" w:pos="1418"/>
        </w:tabs>
        <w:ind w:left="0" w:firstLine="567"/>
        <w:jc w:val="both"/>
        <w:rPr>
          <w:sz w:val="28"/>
          <w:szCs w:val="28"/>
        </w:rPr>
      </w:pPr>
      <w:r>
        <w:rPr>
          <w:color w:val="000000"/>
          <w:sz w:val="28"/>
          <w:szCs w:val="28"/>
        </w:rPr>
        <w:t xml:space="preserve">При проведении контрольных мероприятий, в случае необходимости разрешения вопросов, требующих специальных познаний, </w:t>
      </w:r>
      <w:r w:rsidR="00C05FB6">
        <w:rPr>
          <w:color w:val="000000"/>
          <w:sz w:val="28"/>
          <w:szCs w:val="28"/>
        </w:rPr>
        <w:t xml:space="preserve">по решению председателя КСП </w:t>
      </w:r>
      <w:r>
        <w:rPr>
          <w:color w:val="000000"/>
          <w:sz w:val="28"/>
          <w:szCs w:val="28"/>
        </w:rPr>
        <w:t>могут привлекаться на договорной основе экспертные и иные организации, отдельные эксперты и специалисты.</w:t>
      </w:r>
    </w:p>
    <w:p w:rsidR="00170000" w:rsidRDefault="00170000" w:rsidP="00170000">
      <w:pPr>
        <w:pStyle w:val="a6"/>
        <w:tabs>
          <w:tab w:val="left" w:pos="851"/>
          <w:tab w:val="left" w:pos="2680"/>
        </w:tabs>
        <w:ind w:left="0" w:firstLine="709"/>
        <w:jc w:val="both"/>
        <w:rPr>
          <w:color w:val="000000"/>
          <w:sz w:val="28"/>
          <w:szCs w:val="28"/>
        </w:rPr>
      </w:pPr>
      <w:r>
        <w:rPr>
          <w:color w:val="000000"/>
          <w:sz w:val="28"/>
          <w:szCs w:val="28"/>
        </w:rPr>
        <w:t xml:space="preserve">Привлечение организаций и отдельных специалистов на договорной основе осуществляется на основе договоров возмездного оказания услуг, которые заключаются между Контрольно-счетной палатой в лице </w:t>
      </w:r>
      <w:r w:rsidR="007D2829">
        <w:rPr>
          <w:color w:val="000000"/>
          <w:sz w:val="28"/>
          <w:szCs w:val="28"/>
        </w:rPr>
        <w:t>п</w:t>
      </w:r>
      <w:r>
        <w:rPr>
          <w:color w:val="000000"/>
          <w:sz w:val="28"/>
          <w:szCs w:val="28"/>
        </w:rPr>
        <w:t>редседателя и исполнителем.</w:t>
      </w:r>
    </w:p>
    <w:p w:rsidR="00170000" w:rsidRDefault="00170000" w:rsidP="00170000">
      <w:pPr>
        <w:pStyle w:val="a6"/>
        <w:tabs>
          <w:tab w:val="left" w:pos="851"/>
          <w:tab w:val="left" w:pos="2680"/>
        </w:tabs>
        <w:ind w:left="0" w:firstLine="709"/>
        <w:jc w:val="both"/>
        <w:rPr>
          <w:color w:val="000000"/>
          <w:sz w:val="28"/>
          <w:szCs w:val="28"/>
        </w:rPr>
      </w:pPr>
      <w:r>
        <w:rPr>
          <w:color w:val="000000"/>
          <w:sz w:val="28"/>
          <w:szCs w:val="28"/>
        </w:rPr>
        <w:t>Специалисты рассматривают предоставленные документы, проводят необходимые исследования, результаты излагают в заключении, которое оформляется в виде акта.</w:t>
      </w:r>
    </w:p>
    <w:p w:rsidR="00170000" w:rsidRPr="00170000" w:rsidRDefault="00170000" w:rsidP="00170000">
      <w:pPr>
        <w:pStyle w:val="a6"/>
        <w:tabs>
          <w:tab w:val="left" w:pos="851"/>
          <w:tab w:val="left" w:pos="2680"/>
        </w:tabs>
        <w:ind w:left="0" w:firstLine="709"/>
        <w:jc w:val="both"/>
        <w:rPr>
          <w:sz w:val="28"/>
          <w:szCs w:val="28"/>
        </w:rPr>
      </w:pPr>
      <w:r>
        <w:rPr>
          <w:color w:val="000000"/>
          <w:sz w:val="28"/>
          <w:szCs w:val="28"/>
        </w:rPr>
        <w:t>Завершение работы оформляется актом приемки работ, который является основанием для расчета с исполнителем за выполненную работу.</w:t>
      </w:r>
    </w:p>
    <w:p w:rsidR="002E2221" w:rsidRPr="002E2221" w:rsidRDefault="0026724E" w:rsidP="002E2221">
      <w:pPr>
        <w:pStyle w:val="a6"/>
        <w:numPr>
          <w:ilvl w:val="1"/>
          <w:numId w:val="12"/>
        </w:numPr>
        <w:tabs>
          <w:tab w:val="num" w:pos="0"/>
          <w:tab w:val="left" w:pos="851"/>
          <w:tab w:val="left" w:pos="1418"/>
        </w:tabs>
        <w:ind w:left="0" w:firstLine="720"/>
        <w:jc w:val="both"/>
        <w:rPr>
          <w:sz w:val="28"/>
          <w:szCs w:val="28"/>
        </w:rPr>
      </w:pPr>
      <w:r w:rsidRPr="002E2221">
        <w:rPr>
          <w:sz w:val="28"/>
          <w:szCs w:val="28"/>
        </w:rPr>
        <w:t>При проведении контрольных мероприятий</w:t>
      </w:r>
      <w:r w:rsidR="00FB6AD6" w:rsidRPr="002E2221">
        <w:rPr>
          <w:sz w:val="28"/>
          <w:szCs w:val="28"/>
        </w:rPr>
        <w:t xml:space="preserve"> должностные лица Контрольно-счетной палаты имеют право </w:t>
      </w:r>
      <w:r w:rsidRPr="002E2221">
        <w:rPr>
          <w:sz w:val="28"/>
          <w:szCs w:val="28"/>
        </w:rPr>
        <w:t xml:space="preserve"> </w:t>
      </w:r>
      <w:r w:rsidR="00FB6AD6" w:rsidRPr="002E2221">
        <w:rPr>
          <w:sz w:val="28"/>
          <w:szCs w:val="28"/>
        </w:rPr>
        <w:t>получать от руководства и работников проверяемых объектов письменные пояснения. Фо</w:t>
      </w:r>
      <w:r w:rsidR="00430470">
        <w:rPr>
          <w:sz w:val="28"/>
          <w:szCs w:val="28"/>
        </w:rPr>
        <w:t>р</w:t>
      </w:r>
      <w:r w:rsidR="00FB6AD6" w:rsidRPr="002E2221">
        <w:rPr>
          <w:sz w:val="28"/>
          <w:szCs w:val="28"/>
        </w:rPr>
        <w:t xml:space="preserve">ма пояснения приведена в приложении 4 к настоящему </w:t>
      </w:r>
      <w:r w:rsidR="002E2221">
        <w:rPr>
          <w:sz w:val="28"/>
          <w:szCs w:val="28"/>
        </w:rPr>
        <w:t>Р</w:t>
      </w:r>
      <w:r w:rsidR="00FB6AD6" w:rsidRPr="002E2221">
        <w:rPr>
          <w:sz w:val="28"/>
          <w:szCs w:val="28"/>
        </w:rPr>
        <w:t>егламенту.</w:t>
      </w:r>
    </w:p>
    <w:p w:rsidR="002E2221" w:rsidRPr="0026724E" w:rsidRDefault="002E2221" w:rsidP="00BB6DF1">
      <w:pPr>
        <w:pStyle w:val="a6"/>
        <w:numPr>
          <w:ilvl w:val="1"/>
          <w:numId w:val="12"/>
        </w:numPr>
        <w:tabs>
          <w:tab w:val="left" w:pos="851"/>
          <w:tab w:val="left" w:pos="1418"/>
        </w:tabs>
        <w:ind w:left="0" w:firstLine="567"/>
        <w:jc w:val="both"/>
        <w:rPr>
          <w:sz w:val="28"/>
          <w:szCs w:val="28"/>
        </w:rPr>
      </w:pPr>
      <w:r>
        <w:rPr>
          <w:sz w:val="28"/>
          <w:szCs w:val="28"/>
        </w:rPr>
        <w:t>По результатам встречных проверок, проводимых в рамках выездной (на объект контроля) и (или) камеральной (по месту нахождения КСП) проверок, в целях установления и (или) подтверждения фактов, связанных с деятельностью объекта контроля, составляется Акт обследования.</w:t>
      </w:r>
      <w:r w:rsidRPr="00D81ED8">
        <w:rPr>
          <w:sz w:val="28"/>
          <w:szCs w:val="28"/>
        </w:rPr>
        <w:t xml:space="preserve">  </w:t>
      </w:r>
      <w:r>
        <w:rPr>
          <w:sz w:val="28"/>
          <w:szCs w:val="28"/>
        </w:rPr>
        <w:t>Ф</w:t>
      </w:r>
      <w:r w:rsidRPr="00EC5C1C">
        <w:rPr>
          <w:sz w:val="28"/>
          <w:szCs w:val="28"/>
        </w:rPr>
        <w:t xml:space="preserve">орма акта приведена в приложении </w:t>
      </w:r>
      <w:r>
        <w:rPr>
          <w:sz w:val="28"/>
          <w:szCs w:val="28"/>
        </w:rPr>
        <w:t>5</w:t>
      </w:r>
      <w:r w:rsidRPr="00EC5C1C">
        <w:rPr>
          <w:sz w:val="28"/>
          <w:szCs w:val="28"/>
        </w:rPr>
        <w:t xml:space="preserve"> к настоящему Регламенту</w:t>
      </w:r>
    </w:p>
    <w:p w:rsidR="00026408" w:rsidRPr="00E214F3" w:rsidRDefault="00500039" w:rsidP="00BB6DF1">
      <w:pPr>
        <w:pStyle w:val="a6"/>
        <w:numPr>
          <w:ilvl w:val="1"/>
          <w:numId w:val="12"/>
        </w:numPr>
        <w:tabs>
          <w:tab w:val="left" w:pos="851"/>
          <w:tab w:val="left" w:pos="1418"/>
        </w:tabs>
        <w:ind w:left="0" w:firstLine="567"/>
        <w:jc w:val="both"/>
        <w:rPr>
          <w:sz w:val="28"/>
          <w:szCs w:val="28"/>
        </w:rPr>
      </w:pPr>
      <w:r w:rsidRPr="002F34C7">
        <w:rPr>
          <w:color w:val="000000"/>
          <w:sz w:val="28"/>
          <w:szCs w:val="28"/>
        </w:rPr>
        <w:t xml:space="preserve">При проведении контрольного мероприятия </w:t>
      </w:r>
      <w:r w:rsidR="00170000">
        <w:rPr>
          <w:color w:val="000000"/>
          <w:sz w:val="28"/>
          <w:szCs w:val="28"/>
        </w:rPr>
        <w:t xml:space="preserve">сотрудники Контрольно-счетной палаты </w:t>
      </w:r>
      <w:r w:rsidRPr="002F34C7">
        <w:rPr>
          <w:color w:val="000000"/>
          <w:sz w:val="28"/>
          <w:szCs w:val="28"/>
        </w:rPr>
        <w:t>составля</w:t>
      </w:r>
      <w:r w:rsidR="00170000">
        <w:rPr>
          <w:color w:val="000000"/>
          <w:sz w:val="28"/>
          <w:szCs w:val="28"/>
        </w:rPr>
        <w:t>ю</w:t>
      </w:r>
      <w:r w:rsidRPr="002F34C7">
        <w:rPr>
          <w:color w:val="000000"/>
          <w:sz w:val="28"/>
          <w:szCs w:val="28"/>
        </w:rPr>
        <w:t>т акт (акты)</w:t>
      </w:r>
      <w:r w:rsidR="00026408">
        <w:rPr>
          <w:color w:val="000000"/>
          <w:sz w:val="28"/>
          <w:szCs w:val="28"/>
        </w:rPr>
        <w:t xml:space="preserve">. Акт по результатам контрольного мероприятия </w:t>
      </w:r>
      <w:r w:rsidRPr="002F34C7">
        <w:rPr>
          <w:color w:val="000000"/>
          <w:sz w:val="28"/>
          <w:szCs w:val="28"/>
        </w:rPr>
        <w:t xml:space="preserve"> </w:t>
      </w:r>
      <w:r w:rsidR="00026408">
        <w:rPr>
          <w:color w:val="000000"/>
          <w:sz w:val="28"/>
          <w:szCs w:val="28"/>
        </w:rPr>
        <w:t>оформляется после окончания данного мероприятия, при этом срок оформления акта не входит в срок проведения контрольного мероприятия.</w:t>
      </w:r>
    </w:p>
    <w:p w:rsidR="00E214F3" w:rsidRPr="00026408" w:rsidRDefault="00E214F3" w:rsidP="00E214F3">
      <w:pPr>
        <w:pStyle w:val="a6"/>
        <w:tabs>
          <w:tab w:val="left" w:pos="851"/>
          <w:tab w:val="left" w:pos="2680"/>
        </w:tabs>
        <w:ind w:left="0" w:firstLine="709"/>
        <w:jc w:val="both"/>
        <w:rPr>
          <w:sz w:val="28"/>
          <w:szCs w:val="28"/>
        </w:rPr>
      </w:pPr>
      <w:r>
        <w:rPr>
          <w:sz w:val="28"/>
          <w:szCs w:val="28"/>
        </w:rPr>
        <w:t xml:space="preserve">Акт подписывается сотрудниками КСП, ответственными за проведение контрольного мероприятия, и передается на согласование председателю Контрольно-счетной палаты. Председателем осуществляется проверка обоснованности и законности указанных в Акте нарушений.  </w:t>
      </w:r>
    </w:p>
    <w:p w:rsidR="00026408" w:rsidRPr="00026408" w:rsidRDefault="00E214F3" w:rsidP="00026408">
      <w:pPr>
        <w:pStyle w:val="a6"/>
        <w:tabs>
          <w:tab w:val="left" w:pos="851"/>
          <w:tab w:val="left" w:pos="2680"/>
        </w:tabs>
        <w:ind w:left="0" w:firstLine="709"/>
        <w:jc w:val="both"/>
        <w:rPr>
          <w:sz w:val="28"/>
          <w:szCs w:val="28"/>
        </w:rPr>
      </w:pPr>
      <w:r>
        <w:rPr>
          <w:color w:val="000000"/>
          <w:sz w:val="28"/>
          <w:szCs w:val="28"/>
        </w:rPr>
        <w:t>В</w:t>
      </w:r>
      <w:r w:rsidRPr="002F34C7">
        <w:rPr>
          <w:color w:val="000000"/>
          <w:sz w:val="28"/>
          <w:szCs w:val="28"/>
        </w:rPr>
        <w:t xml:space="preserve"> срок не позднее </w:t>
      </w:r>
      <w:r w:rsidR="00631C4F">
        <w:rPr>
          <w:color w:val="000000"/>
          <w:sz w:val="28"/>
          <w:szCs w:val="28"/>
        </w:rPr>
        <w:t xml:space="preserve">3-х </w:t>
      </w:r>
      <w:r w:rsidRPr="002F34C7">
        <w:rPr>
          <w:color w:val="000000"/>
          <w:sz w:val="28"/>
          <w:szCs w:val="28"/>
        </w:rPr>
        <w:t>дней с момента составления</w:t>
      </w:r>
      <w:r>
        <w:rPr>
          <w:color w:val="000000"/>
          <w:sz w:val="28"/>
          <w:szCs w:val="28"/>
        </w:rPr>
        <w:t xml:space="preserve"> </w:t>
      </w:r>
      <w:r w:rsidR="00026408">
        <w:rPr>
          <w:color w:val="000000"/>
          <w:sz w:val="28"/>
          <w:szCs w:val="28"/>
        </w:rPr>
        <w:t>Акт по результатам проведенных мероприятий</w:t>
      </w:r>
      <w:r>
        <w:rPr>
          <w:color w:val="000000"/>
          <w:sz w:val="28"/>
          <w:szCs w:val="28"/>
        </w:rPr>
        <w:t xml:space="preserve"> </w:t>
      </w:r>
      <w:r w:rsidR="00026408">
        <w:rPr>
          <w:color w:val="000000"/>
          <w:sz w:val="28"/>
          <w:szCs w:val="28"/>
        </w:rPr>
        <w:t>доводится до сведения руководителей проверяемых объектов либо под расписку руководителя проверяемой организации (учреждения), либо по почте заказным письмом с уведомлением о вручении.</w:t>
      </w:r>
    </w:p>
    <w:p w:rsidR="00500039" w:rsidRPr="00C05FB6" w:rsidRDefault="00500039" w:rsidP="00BB6DF1">
      <w:pPr>
        <w:pStyle w:val="a6"/>
        <w:numPr>
          <w:ilvl w:val="1"/>
          <w:numId w:val="12"/>
        </w:numPr>
        <w:tabs>
          <w:tab w:val="left" w:pos="851"/>
          <w:tab w:val="left" w:pos="1418"/>
        </w:tabs>
        <w:ind w:left="0" w:firstLine="567"/>
        <w:jc w:val="both"/>
        <w:rPr>
          <w:sz w:val="28"/>
          <w:szCs w:val="28"/>
        </w:rPr>
      </w:pPr>
      <w:r w:rsidRPr="002F34C7">
        <w:rPr>
          <w:color w:val="000000"/>
          <w:sz w:val="28"/>
          <w:szCs w:val="28"/>
        </w:rPr>
        <w:t xml:space="preserve">Срок для ознакомления проверяемой организацией с представленным актом составляет </w:t>
      </w:r>
      <w:r w:rsidR="00631C4F">
        <w:rPr>
          <w:color w:val="000000"/>
          <w:sz w:val="28"/>
          <w:szCs w:val="28"/>
        </w:rPr>
        <w:t xml:space="preserve">5 </w:t>
      </w:r>
      <w:r w:rsidRPr="002F34C7">
        <w:rPr>
          <w:color w:val="000000"/>
          <w:sz w:val="28"/>
          <w:szCs w:val="28"/>
        </w:rPr>
        <w:t>рабочих дней</w:t>
      </w:r>
      <w:r>
        <w:rPr>
          <w:color w:val="000000"/>
          <w:sz w:val="28"/>
          <w:szCs w:val="28"/>
        </w:rPr>
        <w:t>.</w:t>
      </w:r>
      <w:r w:rsidRPr="00500039">
        <w:rPr>
          <w:color w:val="000000"/>
          <w:sz w:val="28"/>
          <w:szCs w:val="28"/>
        </w:rPr>
        <w:t xml:space="preserve"> </w:t>
      </w:r>
    </w:p>
    <w:p w:rsidR="00C05FB6" w:rsidRDefault="00C05FB6" w:rsidP="00C05FB6">
      <w:pPr>
        <w:pStyle w:val="a6"/>
        <w:tabs>
          <w:tab w:val="left" w:pos="851"/>
          <w:tab w:val="left" w:pos="2680"/>
        </w:tabs>
        <w:ind w:left="0" w:firstLine="709"/>
        <w:jc w:val="both"/>
        <w:rPr>
          <w:color w:val="000000"/>
          <w:sz w:val="28"/>
          <w:szCs w:val="28"/>
        </w:rPr>
      </w:pPr>
      <w:r>
        <w:rPr>
          <w:color w:val="000000"/>
          <w:sz w:val="28"/>
          <w:szCs w:val="28"/>
        </w:rPr>
        <w:t>В случае несогласия руководителя проверяемого объекта с фактами, изложенными в акте, ему предлагается подписать акт с указанием на наличие пояснений и замечаний (разногласий). Пояснения и замечания излагаются в письменном виде сразу или направляются в КСП в течение срока ознакомления с актом проверки</w:t>
      </w:r>
      <w:r w:rsidRPr="00C05FB6">
        <w:rPr>
          <w:color w:val="000000"/>
          <w:sz w:val="28"/>
          <w:szCs w:val="28"/>
        </w:rPr>
        <w:t xml:space="preserve"> </w:t>
      </w:r>
    </w:p>
    <w:p w:rsidR="00C05FB6" w:rsidRDefault="00C05FB6" w:rsidP="00C05FB6">
      <w:pPr>
        <w:pStyle w:val="a6"/>
        <w:tabs>
          <w:tab w:val="left" w:pos="851"/>
          <w:tab w:val="left" w:pos="2680"/>
        </w:tabs>
        <w:ind w:left="0" w:firstLine="709"/>
        <w:jc w:val="both"/>
        <w:rPr>
          <w:color w:val="000000"/>
          <w:sz w:val="28"/>
          <w:szCs w:val="28"/>
        </w:rPr>
      </w:pPr>
      <w:r>
        <w:rPr>
          <w:color w:val="000000"/>
          <w:sz w:val="28"/>
          <w:szCs w:val="28"/>
        </w:rPr>
        <w:t>В случае если по истечении указанного времени руководителем проверяемого объекта не представлены замечания (разногласия), пояснения, Акт считается принятым.</w:t>
      </w:r>
      <w:r w:rsidRPr="00C05FB6">
        <w:rPr>
          <w:color w:val="000000"/>
          <w:sz w:val="28"/>
          <w:szCs w:val="28"/>
        </w:rPr>
        <w:t xml:space="preserve"> </w:t>
      </w:r>
    </w:p>
    <w:p w:rsidR="00C05FB6" w:rsidRDefault="00C05FB6" w:rsidP="00C05FB6">
      <w:pPr>
        <w:pStyle w:val="a6"/>
        <w:tabs>
          <w:tab w:val="left" w:pos="851"/>
          <w:tab w:val="left" w:pos="2680"/>
        </w:tabs>
        <w:ind w:left="0" w:firstLine="709"/>
        <w:jc w:val="both"/>
        <w:rPr>
          <w:color w:val="000000"/>
          <w:sz w:val="28"/>
          <w:szCs w:val="28"/>
        </w:rPr>
      </w:pPr>
      <w:r>
        <w:rPr>
          <w:color w:val="000000"/>
          <w:sz w:val="28"/>
          <w:szCs w:val="28"/>
        </w:rPr>
        <w:t>В случае поступления от руководителя проверяемого объекта письменных замечаний по акту, должностное лицо КСП, ответственное за проведение контрольного мероприятия, в срок не более двух рабочих дней готовит  председателю Контрольно-счетной палаты  информацию с анализом указанных замечаний и пояснений. При необходимости информация с результатами анализа предоставляется руководителю проверяемого объекта.</w:t>
      </w:r>
      <w:r w:rsidRPr="00C05FB6">
        <w:rPr>
          <w:color w:val="000000"/>
          <w:sz w:val="28"/>
          <w:szCs w:val="28"/>
        </w:rPr>
        <w:t xml:space="preserve"> </w:t>
      </w:r>
    </w:p>
    <w:p w:rsidR="00C05FB6" w:rsidRDefault="00C05FB6" w:rsidP="00C05FB6">
      <w:pPr>
        <w:pStyle w:val="a6"/>
        <w:tabs>
          <w:tab w:val="left" w:pos="851"/>
          <w:tab w:val="left" w:pos="2680"/>
        </w:tabs>
        <w:ind w:left="0" w:firstLine="709"/>
        <w:jc w:val="both"/>
        <w:rPr>
          <w:color w:val="000000"/>
          <w:sz w:val="28"/>
          <w:szCs w:val="28"/>
        </w:rPr>
      </w:pPr>
      <w:r>
        <w:rPr>
          <w:color w:val="000000"/>
          <w:sz w:val="28"/>
          <w:szCs w:val="28"/>
        </w:rPr>
        <w:t>В случае поступления замечаний (разногласий), пояснений в Контрольно-счетную палату по истечении установленного срока изложенные возражения, замечания рассмотрению не подлежат, но принимаются к сведению и приобщаются к материалам дела.</w:t>
      </w:r>
    </w:p>
    <w:p w:rsidR="00C05FB6" w:rsidRPr="00C05FB6" w:rsidRDefault="00C05FB6" w:rsidP="009D7E68">
      <w:pPr>
        <w:pStyle w:val="a6"/>
        <w:numPr>
          <w:ilvl w:val="1"/>
          <w:numId w:val="12"/>
        </w:numPr>
        <w:tabs>
          <w:tab w:val="left" w:pos="851"/>
          <w:tab w:val="left" w:pos="1418"/>
        </w:tabs>
        <w:ind w:left="0" w:firstLine="567"/>
        <w:jc w:val="both"/>
        <w:rPr>
          <w:sz w:val="28"/>
          <w:szCs w:val="28"/>
        </w:rPr>
      </w:pPr>
      <w:r>
        <w:rPr>
          <w:color w:val="000000"/>
          <w:sz w:val="28"/>
          <w:szCs w:val="28"/>
        </w:rPr>
        <w:t>В случае если в установленные сроки не получен ответ от руководителя  проверяемого объекта, ответственный за проведение контрольного мероприятия в срок не более двух рабочих дней от установленной даты информирует председателя КСП о данном факте для принятия соответствующих решений.</w:t>
      </w:r>
    </w:p>
    <w:p w:rsidR="00C05FB6" w:rsidRPr="00500039" w:rsidRDefault="00C05FB6" w:rsidP="00BB6DF1">
      <w:pPr>
        <w:pStyle w:val="a6"/>
        <w:numPr>
          <w:ilvl w:val="1"/>
          <w:numId w:val="12"/>
        </w:numPr>
        <w:tabs>
          <w:tab w:val="left" w:pos="851"/>
          <w:tab w:val="left" w:pos="1418"/>
        </w:tabs>
        <w:ind w:left="0" w:firstLine="567"/>
        <w:jc w:val="both"/>
        <w:rPr>
          <w:sz w:val="28"/>
          <w:szCs w:val="28"/>
        </w:rPr>
      </w:pPr>
      <w:r>
        <w:rPr>
          <w:color w:val="000000"/>
          <w:sz w:val="28"/>
          <w:szCs w:val="28"/>
        </w:rPr>
        <w:t xml:space="preserve">В случае несогласия должностного лица подписать акт с указанием на наличие замечаний, сотрудник Контрольно-счетной палаты, </w:t>
      </w:r>
      <w:r w:rsidR="00430470">
        <w:rPr>
          <w:color w:val="000000"/>
          <w:sz w:val="28"/>
          <w:szCs w:val="28"/>
        </w:rPr>
        <w:t xml:space="preserve">ответственный за проведение </w:t>
      </w:r>
      <w:r>
        <w:rPr>
          <w:color w:val="000000"/>
          <w:sz w:val="28"/>
          <w:szCs w:val="28"/>
        </w:rPr>
        <w:t>мероприяти</w:t>
      </w:r>
      <w:r w:rsidR="00430470">
        <w:rPr>
          <w:color w:val="000000"/>
          <w:sz w:val="28"/>
          <w:szCs w:val="28"/>
        </w:rPr>
        <w:t>я</w:t>
      </w:r>
      <w:r>
        <w:rPr>
          <w:color w:val="000000"/>
          <w:sz w:val="28"/>
          <w:szCs w:val="28"/>
        </w:rPr>
        <w:t>, делает в акте специальную запись об отказе должностного лица ознакомиться с актом либо подписать акт. При этом обязательно указывается дата, время, обстоятельства и свидетели обращения к должностному лицу (или его секретарю) с предложением ознакомит</w:t>
      </w:r>
      <w:r w:rsidR="0055300D">
        <w:rPr>
          <w:color w:val="000000"/>
          <w:sz w:val="28"/>
          <w:szCs w:val="28"/>
        </w:rPr>
        <w:t>ь</w:t>
      </w:r>
      <w:r>
        <w:rPr>
          <w:color w:val="000000"/>
          <w:sz w:val="28"/>
          <w:szCs w:val="28"/>
        </w:rPr>
        <w:t>ся и подписать акт, а также дата, время и обстоятельства получения отказа либо период времени, в течение которого не был получен ответ должностного лица.</w:t>
      </w:r>
    </w:p>
    <w:p w:rsidR="000377BD" w:rsidRDefault="00500039" w:rsidP="009D7E68">
      <w:pPr>
        <w:pStyle w:val="a6"/>
        <w:numPr>
          <w:ilvl w:val="1"/>
          <w:numId w:val="12"/>
        </w:numPr>
        <w:tabs>
          <w:tab w:val="left" w:pos="851"/>
          <w:tab w:val="left" w:pos="1418"/>
        </w:tabs>
        <w:ind w:left="0" w:firstLine="567"/>
        <w:jc w:val="both"/>
        <w:rPr>
          <w:sz w:val="28"/>
          <w:szCs w:val="28"/>
        </w:rPr>
      </w:pPr>
      <w:r>
        <w:rPr>
          <w:color w:val="000000"/>
          <w:sz w:val="28"/>
          <w:szCs w:val="28"/>
        </w:rPr>
        <w:t>Не допускается представление для ознакомления руководителям проверяемых объектов актов, не подписанных проверяющим. Внесение в подписанные проверяющим акты каких либо изменений на основании вновь представленных руководителями проверяемых объектов материалов не допускается.</w:t>
      </w:r>
    </w:p>
    <w:p w:rsidR="000377BD" w:rsidRPr="00A1464F" w:rsidRDefault="00500039" w:rsidP="00BB6DF1">
      <w:pPr>
        <w:pStyle w:val="a6"/>
        <w:numPr>
          <w:ilvl w:val="1"/>
          <w:numId w:val="12"/>
        </w:numPr>
        <w:tabs>
          <w:tab w:val="left" w:pos="851"/>
          <w:tab w:val="left" w:pos="1418"/>
        </w:tabs>
        <w:ind w:left="0" w:firstLine="567"/>
        <w:jc w:val="both"/>
        <w:rPr>
          <w:sz w:val="28"/>
          <w:szCs w:val="28"/>
        </w:rPr>
      </w:pPr>
      <w:r>
        <w:rPr>
          <w:color w:val="000000"/>
          <w:sz w:val="28"/>
          <w:szCs w:val="28"/>
        </w:rPr>
        <w:t xml:space="preserve">По результатам проверки ответственный за проведение контрольного мероприятия оформляет Отчет, содержащий обобщение материалов и сделанные на их основе выводы и предложения, а также проекты </w:t>
      </w:r>
      <w:r w:rsidR="004029C4">
        <w:rPr>
          <w:color w:val="000000"/>
          <w:sz w:val="28"/>
          <w:szCs w:val="28"/>
        </w:rPr>
        <w:t xml:space="preserve">представлений, </w:t>
      </w:r>
      <w:r>
        <w:rPr>
          <w:color w:val="000000"/>
          <w:sz w:val="28"/>
          <w:szCs w:val="28"/>
        </w:rPr>
        <w:t>предписаний, информационных писем. Документы передаются председателю КСП для рассмотрения и принятия решения об утверждении результатов контрольного мероприятия.</w:t>
      </w:r>
    </w:p>
    <w:p w:rsidR="00A1464F" w:rsidRPr="00C05FB6" w:rsidRDefault="00A1464F" w:rsidP="009D7E68">
      <w:pPr>
        <w:pStyle w:val="a6"/>
        <w:numPr>
          <w:ilvl w:val="1"/>
          <w:numId w:val="12"/>
        </w:numPr>
        <w:tabs>
          <w:tab w:val="left" w:pos="851"/>
          <w:tab w:val="left" w:pos="1418"/>
        </w:tabs>
        <w:ind w:left="0" w:firstLine="567"/>
        <w:jc w:val="both"/>
        <w:rPr>
          <w:sz w:val="28"/>
          <w:szCs w:val="28"/>
        </w:rPr>
      </w:pPr>
      <w:r>
        <w:rPr>
          <w:color w:val="000000"/>
          <w:sz w:val="28"/>
          <w:szCs w:val="28"/>
        </w:rPr>
        <w:t>Отчет с выводами и предложениями по результатам контрольного мероприятия составляется в срок 5-ти рабочих дней после урегулирования разногласий. Срок оформления результатов отчета также не входит в срок проведения контрольного мероприятия. По мотивированному обращению ответственного лица срок подготовки Отчета может быть продлен председателем Контрольно-счетной палаты, но не более чем на 5 рабочих дней.</w:t>
      </w:r>
    </w:p>
    <w:p w:rsidR="00C05FB6" w:rsidRPr="00C05FB6" w:rsidRDefault="00C05FB6" w:rsidP="00C05FB6">
      <w:pPr>
        <w:pStyle w:val="a6"/>
        <w:tabs>
          <w:tab w:val="left" w:pos="851"/>
          <w:tab w:val="left" w:pos="2680"/>
        </w:tabs>
        <w:ind w:left="0" w:firstLine="709"/>
        <w:jc w:val="both"/>
        <w:rPr>
          <w:sz w:val="28"/>
          <w:szCs w:val="28"/>
        </w:rPr>
      </w:pPr>
      <w:r>
        <w:rPr>
          <w:color w:val="000000"/>
          <w:sz w:val="28"/>
          <w:szCs w:val="28"/>
        </w:rPr>
        <w:t>В случае невозможности составления Отчета по результатам контрольного мероприятия должностным лицом, ответственным за его проведение (болезнь, временное отсутствие по иным причинам), председатель Контрольно-счетной палаты  может поручить подготовку Отчета одному из сотрудников КСП</w:t>
      </w:r>
    </w:p>
    <w:p w:rsidR="00C05FB6" w:rsidRPr="00A0775A" w:rsidRDefault="00C05FB6" w:rsidP="009D7E68">
      <w:pPr>
        <w:pStyle w:val="a6"/>
        <w:numPr>
          <w:ilvl w:val="1"/>
          <w:numId w:val="12"/>
        </w:numPr>
        <w:tabs>
          <w:tab w:val="left" w:pos="851"/>
          <w:tab w:val="left" w:pos="1418"/>
        </w:tabs>
        <w:ind w:left="0" w:firstLine="567"/>
        <w:jc w:val="both"/>
        <w:rPr>
          <w:sz w:val="28"/>
          <w:szCs w:val="28"/>
        </w:rPr>
      </w:pPr>
      <w:r>
        <w:rPr>
          <w:color w:val="000000"/>
          <w:sz w:val="28"/>
          <w:szCs w:val="28"/>
        </w:rPr>
        <w:t>Отчеты о результатах контрольных мероприятий являются документами Контрольно-счетной палаты ограниченного распространения.  Утвержденный председателем Отчет направляется в городской Совет депутатов, Главе города, в Ачинскую межрайонную прокуратуру (в соответствии с соглашением о взаимодействии), а также в адрес других организаций, с которыми в установленном порядке подписаны соглашения о взаимодействии при проведении контрольных мероприятий, оговаривающие условие о предоставлении Отчета.</w:t>
      </w:r>
    </w:p>
    <w:p w:rsidR="00A0775A" w:rsidRPr="004029C4" w:rsidRDefault="00A0775A" w:rsidP="00BB6DF1">
      <w:pPr>
        <w:pStyle w:val="a6"/>
        <w:numPr>
          <w:ilvl w:val="1"/>
          <w:numId w:val="12"/>
        </w:numPr>
        <w:tabs>
          <w:tab w:val="left" w:pos="851"/>
          <w:tab w:val="left" w:pos="1418"/>
        </w:tabs>
        <w:ind w:left="0" w:firstLine="567"/>
        <w:jc w:val="both"/>
        <w:rPr>
          <w:sz w:val="28"/>
          <w:szCs w:val="28"/>
        </w:rPr>
      </w:pPr>
      <w:r>
        <w:rPr>
          <w:color w:val="000000"/>
          <w:sz w:val="28"/>
          <w:szCs w:val="28"/>
        </w:rPr>
        <w:t xml:space="preserve">После утверждения Отчета  председателем Контрольно-счетной палаты </w:t>
      </w:r>
      <w:r w:rsidR="00D9480A">
        <w:rPr>
          <w:color w:val="000000"/>
          <w:sz w:val="28"/>
          <w:szCs w:val="28"/>
        </w:rPr>
        <w:t xml:space="preserve">принимается </w:t>
      </w:r>
      <w:r>
        <w:rPr>
          <w:color w:val="000000"/>
          <w:sz w:val="28"/>
          <w:szCs w:val="28"/>
        </w:rPr>
        <w:t xml:space="preserve">решение о </w:t>
      </w:r>
      <w:r w:rsidR="00D9480A">
        <w:rPr>
          <w:color w:val="000000"/>
          <w:sz w:val="28"/>
          <w:szCs w:val="28"/>
        </w:rPr>
        <w:t xml:space="preserve">необходимости </w:t>
      </w:r>
      <w:r>
        <w:rPr>
          <w:color w:val="000000"/>
          <w:sz w:val="28"/>
          <w:szCs w:val="28"/>
        </w:rPr>
        <w:t>направлени</w:t>
      </w:r>
      <w:r w:rsidR="00D9480A">
        <w:rPr>
          <w:color w:val="000000"/>
          <w:sz w:val="28"/>
          <w:szCs w:val="28"/>
        </w:rPr>
        <w:t>я</w:t>
      </w:r>
      <w:r>
        <w:rPr>
          <w:color w:val="000000"/>
          <w:sz w:val="28"/>
          <w:szCs w:val="28"/>
        </w:rPr>
        <w:t xml:space="preserve"> представлений или  предписаний, либо информационных писем (в том числе с приложением Отчета) объекту контроля, органам администрации города в подведомственности которых находится проверяемый объект.</w:t>
      </w:r>
    </w:p>
    <w:p w:rsidR="004029C4" w:rsidRPr="004029C4" w:rsidRDefault="004029C4" w:rsidP="009D7E68">
      <w:pPr>
        <w:pStyle w:val="a6"/>
        <w:numPr>
          <w:ilvl w:val="1"/>
          <w:numId w:val="12"/>
        </w:numPr>
        <w:tabs>
          <w:tab w:val="left" w:pos="851"/>
          <w:tab w:val="left" w:pos="1418"/>
        </w:tabs>
        <w:ind w:left="0" w:firstLine="567"/>
        <w:jc w:val="both"/>
        <w:rPr>
          <w:sz w:val="28"/>
          <w:szCs w:val="28"/>
        </w:rPr>
      </w:pPr>
      <w:r>
        <w:rPr>
          <w:color w:val="000000"/>
          <w:sz w:val="28"/>
          <w:szCs w:val="28"/>
        </w:rPr>
        <w:t xml:space="preserve">Представления подписываются </w:t>
      </w:r>
      <w:r w:rsidR="0044325A">
        <w:rPr>
          <w:color w:val="000000"/>
          <w:sz w:val="28"/>
          <w:szCs w:val="28"/>
        </w:rPr>
        <w:t>п</w:t>
      </w:r>
      <w:r>
        <w:rPr>
          <w:color w:val="000000"/>
          <w:sz w:val="28"/>
          <w:szCs w:val="28"/>
        </w:rPr>
        <w:t>редседателем КСП и направляются руководителям объектов контроля, либо руководителям органов администрации города, в компетенции которых находится решение вопросов, обозначенных в представлениях.</w:t>
      </w:r>
    </w:p>
    <w:p w:rsidR="004029C4" w:rsidRPr="004029C4" w:rsidRDefault="004029C4" w:rsidP="004029C4">
      <w:pPr>
        <w:pStyle w:val="a6"/>
        <w:tabs>
          <w:tab w:val="left" w:pos="851"/>
          <w:tab w:val="left" w:pos="2680"/>
        </w:tabs>
        <w:ind w:left="0" w:firstLine="709"/>
        <w:jc w:val="both"/>
        <w:rPr>
          <w:sz w:val="28"/>
          <w:szCs w:val="28"/>
        </w:rPr>
      </w:pPr>
      <w:r>
        <w:rPr>
          <w:color w:val="000000"/>
          <w:sz w:val="28"/>
          <w:szCs w:val="28"/>
        </w:rPr>
        <w:t>В представлениях Контрольно-счетной палаты отражаются: нарушения, выявленные  в результате проведения контрольного мероприятия</w:t>
      </w:r>
      <w:r w:rsidR="004C2C61">
        <w:rPr>
          <w:color w:val="000000"/>
          <w:sz w:val="28"/>
          <w:szCs w:val="28"/>
        </w:rPr>
        <w:t>;</w:t>
      </w:r>
      <w:r>
        <w:rPr>
          <w:color w:val="000000"/>
          <w:sz w:val="28"/>
          <w:szCs w:val="28"/>
        </w:rPr>
        <w:t xml:space="preserve"> предложения об устранении выявленных нарушений</w:t>
      </w:r>
      <w:r w:rsidR="004C2C61">
        <w:rPr>
          <w:color w:val="000000"/>
          <w:sz w:val="28"/>
          <w:szCs w:val="28"/>
        </w:rPr>
        <w:t>;</w:t>
      </w:r>
      <w:r>
        <w:rPr>
          <w:color w:val="000000"/>
          <w:sz w:val="28"/>
          <w:szCs w:val="28"/>
        </w:rPr>
        <w:t xml:space="preserve"> сроки принятия мер по устранению нарушений и представления ответа по результатам рассмотрения представления.</w:t>
      </w:r>
    </w:p>
    <w:p w:rsidR="004029C4" w:rsidRPr="004029C4" w:rsidRDefault="004029C4" w:rsidP="009D7E68">
      <w:pPr>
        <w:pStyle w:val="a6"/>
        <w:numPr>
          <w:ilvl w:val="1"/>
          <w:numId w:val="12"/>
        </w:numPr>
        <w:tabs>
          <w:tab w:val="left" w:pos="851"/>
          <w:tab w:val="left" w:pos="1418"/>
        </w:tabs>
        <w:ind w:left="0" w:firstLine="567"/>
        <w:jc w:val="both"/>
        <w:rPr>
          <w:sz w:val="28"/>
          <w:szCs w:val="28"/>
        </w:rPr>
      </w:pPr>
      <w:r>
        <w:rPr>
          <w:color w:val="000000"/>
          <w:sz w:val="28"/>
          <w:szCs w:val="28"/>
        </w:rPr>
        <w:t>При выявлении на проверяемых объектах нарушений в хозяйственной, финансовой и иной  деятельности, наносящих прямой ущерб бюджету города и требующих в связи с этим безотлагательного пресечения, а также в случае умышленного или систематического несоблюдения порядка и сроков рассмотрения представлений Контрольно-счетной палаты, создания препятствий для проведения контрольных мероприятий К</w:t>
      </w:r>
      <w:r w:rsidR="00D9480A">
        <w:rPr>
          <w:color w:val="000000"/>
          <w:sz w:val="28"/>
          <w:szCs w:val="28"/>
        </w:rPr>
        <w:t xml:space="preserve">онтрольно-счетная палата </w:t>
      </w:r>
      <w:r>
        <w:rPr>
          <w:color w:val="000000"/>
          <w:sz w:val="28"/>
          <w:szCs w:val="28"/>
        </w:rPr>
        <w:t>направляет руководителям проверяемых объектов  обязательные для исполнения предписания.</w:t>
      </w:r>
    </w:p>
    <w:p w:rsidR="004029C4" w:rsidRPr="004029C4" w:rsidRDefault="004029C4" w:rsidP="004029C4">
      <w:pPr>
        <w:pStyle w:val="a6"/>
        <w:tabs>
          <w:tab w:val="left" w:pos="851"/>
          <w:tab w:val="left" w:pos="2680"/>
        </w:tabs>
        <w:ind w:left="0" w:firstLine="709"/>
        <w:jc w:val="both"/>
        <w:rPr>
          <w:sz w:val="28"/>
          <w:szCs w:val="28"/>
        </w:rPr>
      </w:pPr>
      <w:r>
        <w:rPr>
          <w:color w:val="000000"/>
          <w:sz w:val="28"/>
          <w:szCs w:val="28"/>
        </w:rPr>
        <w:t xml:space="preserve">Предписания </w:t>
      </w:r>
      <w:r w:rsidR="004C2C61">
        <w:rPr>
          <w:color w:val="000000"/>
          <w:sz w:val="28"/>
          <w:szCs w:val="28"/>
        </w:rPr>
        <w:t xml:space="preserve">Контрольно-счетной палаты подписываются </w:t>
      </w:r>
      <w:r w:rsidR="0044325A">
        <w:rPr>
          <w:color w:val="000000"/>
          <w:sz w:val="28"/>
          <w:szCs w:val="28"/>
        </w:rPr>
        <w:t>п</w:t>
      </w:r>
      <w:r w:rsidR="004C2C61">
        <w:rPr>
          <w:color w:val="000000"/>
          <w:sz w:val="28"/>
          <w:szCs w:val="28"/>
        </w:rPr>
        <w:t xml:space="preserve">редседателем КСП. В предписаниях Контрольно-счетной палаты отражаются:  нарушения, выявленные в результате проведения мероприятия; требования по устранению нарушений, взысканию средств, использованных не по целевому назначению, возмещению причиняемого вреда; сроки исполнения предписания. </w:t>
      </w:r>
    </w:p>
    <w:p w:rsidR="004029C4" w:rsidRPr="00736D93" w:rsidRDefault="004C2C61" w:rsidP="00BB6DF1">
      <w:pPr>
        <w:pStyle w:val="a6"/>
        <w:numPr>
          <w:ilvl w:val="1"/>
          <w:numId w:val="12"/>
        </w:numPr>
        <w:tabs>
          <w:tab w:val="left" w:pos="851"/>
          <w:tab w:val="left" w:pos="1418"/>
        </w:tabs>
        <w:ind w:left="0" w:firstLine="567"/>
        <w:jc w:val="both"/>
        <w:rPr>
          <w:sz w:val="28"/>
          <w:szCs w:val="28"/>
        </w:rPr>
      </w:pPr>
      <w:r>
        <w:rPr>
          <w:color w:val="000000"/>
          <w:sz w:val="28"/>
          <w:szCs w:val="28"/>
        </w:rPr>
        <w:t xml:space="preserve">Информационные письма подписываются </w:t>
      </w:r>
      <w:r w:rsidR="0044325A">
        <w:rPr>
          <w:color w:val="000000"/>
          <w:sz w:val="28"/>
          <w:szCs w:val="28"/>
        </w:rPr>
        <w:t>п</w:t>
      </w:r>
      <w:r>
        <w:rPr>
          <w:color w:val="000000"/>
          <w:sz w:val="28"/>
          <w:szCs w:val="28"/>
        </w:rPr>
        <w:t>редседателем КСП и должны содержать общую информацию о результатах контрольного мероприятия, выводы, а также  (в случае необходимости) предложения по устранению нарушений, выявленных контрольным мероприятием.</w:t>
      </w:r>
    </w:p>
    <w:p w:rsidR="007900CD" w:rsidRDefault="007900CD" w:rsidP="009D7E68">
      <w:pPr>
        <w:pStyle w:val="a6"/>
        <w:numPr>
          <w:ilvl w:val="1"/>
          <w:numId w:val="12"/>
        </w:numPr>
        <w:tabs>
          <w:tab w:val="left" w:pos="851"/>
          <w:tab w:val="left" w:pos="1418"/>
        </w:tabs>
        <w:ind w:left="0" w:firstLine="567"/>
        <w:jc w:val="both"/>
        <w:rPr>
          <w:sz w:val="28"/>
          <w:szCs w:val="28"/>
        </w:rPr>
      </w:pPr>
      <w:r>
        <w:rPr>
          <w:sz w:val="28"/>
          <w:szCs w:val="28"/>
        </w:rPr>
        <w:t>Непосредственный контроль исполнения предписаний</w:t>
      </w:r>
      <w:r w:rsidR="0055300D">
        <w:rPr>
          <w:sz w:val="28"/>
          <w:szCs w:val="28"/>
        </w:rPr>
        <w:t>,</w:t>
      </w:r>
      <w:r>
        <w:rPr>
          <w:sz w:val="28"/>
          <w:szCs w:val="28"/>
        </w:rPr>
        <w:t xml:space="preserve"> за рассмотрением представлений и реализацией содержащихся в них предложений осуществляют сотрудники Контрольно-счетной палаты, ответственные за проведение мероприятий, по результатам которого были направлены </w:t>
      </w:r>
      <w:r w:rsidR="007C36AA">
        <w:rPr>
          <w:sz w:val="28"/>
          <w:szCs w:val="28"/>
        </w:rPr>
        <w:t>соответствующие</w:t>
      </w:r>
      <w:r>
        <w:rPr>
          <w:sz w:val="28"/>
          <w:szCs w:val="28"/>
        </w:rPr>
        <w:t xml:space="preserve"> предписания и </w:t>
      </w:r>
      <w:r w:rsidR="007C36AA">
        <w:rPr>
          <w:sz w:val="28"/>
          <w:szCs w:val="28"/>
        </w:rPr>
        <w:t>представления</w:t>
      </w:r>
      <w:r>
        <w:rPr>
          <w:sz w:val="28"/>
          <w:szCs w:val="28"/>
        </w:rPr>
        <w:t xml:space="preserve">. </w:t>
      </w:r>
    </w:p>
    <w:p w:rsidR="009F7075" w:rsidRDefault="009F7075" w:rsidP="009F7075">
      <w:pPr>
        <w:pStyle w:val="a6"/>
        <w:tabs>
          <w:tab w:val="left" w:pos="851"/>
          <w:tab w:val="left" w:pos="2680"/>
        </w:tabs>
        <w:ind w:left="0" w:firstLine="709"/>
        <w:jc w:val="both"/>
        <w:rPr>
          <w:sz w:val="28"/>
          <w:szCs w:val="28"/>
        </w:rPr>
      </w:pPr>
      <w:r>
        <w:rPr>
          <w:sz w:val="28"/>
          <w:szCs w:val="28"/>
        </w:rPr>
        <w:t xml:space="preserve">В случае изменения обстоятельств или при иной необходимости отмены ранее принятого представления или предписания, ответственный за проведение  </w:t>
      </w:r>
      <w:r w:rsidR="00EE6503">
        <w:rPr>
          <w:sz w:val="28"/>
          <w:szCs w:val="28"/>
        </w:rPr>
        <w:t xml:space="preserve">мероприятия вносит Председателю Контрольно-счетной палаты письменное мотивированное предложение об отмене представления или предписания. </w:t>
      </w:r>
    </w:p>
    <w:p w:rsidR="00EE6503" w:rsidRDefault="00EE6503" w:rsidP="009F7075">
      <w:pPr>
        <w:pStyle w:val="a6"/>
        <w:tabs>
          <w:tab w:val="left" w:pos="851"/>
          <w:tab w:val="left" w:pos="2680"/>
        </w:tabs>
        <w:ind w:left="0" w:firstLine="709"/>
        <w:jc w:val="both"/>
        <w:rPr>
          <w:sz w:val="28"/>
          <w:szCs w:val="28"/>
        </w:rPr>
      </w:pPr>
      <w:r>
        <w:rPr>
          <w:sz w:val="28"/>
          <w:szCs w:val="28"/>
        </w:rPr>
        <w:t xml:space="preserve">Предложение об отмене предписания или представления или об оставлении в силе утверждается приказом </w:t>
      </w:r>
      <w:r w:rsidR="0044325A">
        <w:rPr>
          <w:sz w:val="28"/>
          <w:szCs w:val="28"/>
        </w:rPr>
        <w:t>п</w:t>
      </w:r>
      <w:r>
        <w:rPr>
          <w:sz w:val="28"/>
          <w:szCs w:val="28"/>
        </w:rPr>
        <w:t>редседателя КСП. В случае отмены предписания или представления незамедлительно извещаются должностные лица, которым было вынесено предписание или представление.</w:t>
      </w:r>
    </w:p>
    <w:p w:rsidR="00EE6503" w:rsidRDefault="00EE6503" w:rsidP="009F7075">
      <w:pPr>
        <w:pStyle w:val="a6"/>
        <w:tabs>
          <w:tab w:val="left" w:pos="851"/>
          <w:tab w:val="left" w:pos="2680"/>
        </w:tabs>
        <w:ind w:left="0" w:firstLine="709"/>
        <w:jc w:val="both"/>
        <w:rPr>
          <w:sz w:val="28"/>
          <w:szCs w:val="28"/>
        </w:rPr>
      </w:pPr>
      <w:r>
        <w:rPr>
          <w:sz w:val="28"/>
          <w:szCs w:val="28"/>
        </w:rPr>
        <w:t xml:space="preserve">В случае обжалования предписания (представления) в судебном порядке, вопрос о лицах, представляющих интересы КСП, решается </w:t>
      </w:r>
      <w:r w:rsidR="0044325A">
        <w:rPr>
          <w:sz w:val="28"/>
          <w:szCs w:val="28"/>
        </w:rPr>
        <w:t>п</w:t>
      </w:r>
      <w:r>
        <w:rPr>
          <w:sz w:val="28"/>
          <w:szCs w:val="28"/>
        </w:rPr>
        <w:t>редседателем Контрольно-счетной палаты.</w:t>
      </w:r>
    </w:p>
    <w:p w:rsidR="001048F3" w:rsidRDefault="001048F3" w:rsidP="009F7075">
      <w:pPr>
        <w:pStyle w:val="a6"/>
        <w:tabs>
          <w:tab w:val="left" w:pos="851"/>
          <w:tab w:val="left" w:pos="2680"/>
        </w:tabs>
        <w:ind w:left="0" w:firstLine="709"/>
        <w:jc w:val="both"/>
        <w:rPr>
          <w:sz w:val="28"/>
          <w:szCs w:val="28"/>
        </w:rPr>
      </w:pPr>
      <w:r>
        <w:rPr>
          <w:sz w:val="28"/>
          <w:szCs w:val="28"/>
        </w:rPr>
        <w:t>Снятие предписаний или представлений с контроля производится при наличии письменных уведомлений руководителей объектов контроля о выполнения предписаний, принятых решениях и мерах по результатам рассмотрения представлений.</w:t>
      </w:r>
    </w:p>
    <w:p w:rsidR="00170000" w:rsidRDefault="00615B11" w:rsidP="009D7E68">
      <w:pPr>
        <w:pStyle w:val="a6"/>
        <w:numPr>
          <w:ilvl w:val="1"/>
          <w:numId w:val="12"/>
        </w:numPr>
        <w:tabs>
          <w:tab w:val="left" w:pos="851"/>
          <w:tab w:val="left" w:pos="1418"/>
        </w:tabs>
        <w:ind w:left="0" w:firstLine="567"/>
        <w:jc w:val="both"/>
        <w:rPr>
          <w:sz w:val="28"/>
          <w:szCs w:val="28"/>
        </w:rPr>
      </w:pPr>
      <w:r>
        <w:rPr>
          <w:sz w:val="28"/>
          <w:szCs w:val="28"/>
        </w:rPr>
        <w:t>Экспертно-аналитическое мероприятие представляет собой экспертизу проектов правовых актов города, муниципальных программ, включающих их анализ</w:t>
      </w:r>
      <w:r w:rsidR="00B6650C">
        <w:rPr>
          <w:sz w:val="28"/>
          <w:szCs w:val="28"/>
        </w:rPr>
        <w:t xml:space="preserve"> на предмет финансово-экономической обоснованности, результатом которой является выработка предложений и рекомендаций.</w:t>
      </w:r>
      <w:r>
        <w:rPr>
          <w:sz w:val="28"/>
          <w:szCs w:val="28"/>
        </w:rPr>
        <w:t xml:space="preserve"> </w:t>
      </w:r>
    </w:p>
    <w:p w:rsidR="00E36866" w:rsidRDefault="00E36866" w:rsidP="00E36866">
      <w:pPr>
        <w:pStyle w:val="a6"/>
        <w:tabs>
          <w:tab w:val="left" w:pos="851"/>
          <w:tab w:val="left" w:pos="2680"/>
        </w:tabs>
        <w:ind w:left="0" w:firstLine="709"/>
        <w:jc w:val="both"/>
        <w:rPr>
          <w:sz w:val="28"/>
          <w:szCs w:val="28"/>
        </w:rPr>
      </w:pPr>
      <w:r>
        <w:rPr>
          <w:sz w:val="28"/>
          <w:szCs w:val="28"/>
        </w:rPr>
        <w:t>Контрольно-счетная палата проводит экспертизу и дает заключение  по проектам решений о бюджете города, осуществляет подготовку заключения на годовой отчет об исполнении бюджета города  с учетом данных внешней проверки годовой бюджетной отчетности главных администраторов бюджетных средств</w:t>
      </w:r>
      <w:r w:rsidR="00020C3F">
        <w:rPr>
          <w:sz w:val="28"/>
          <w:szCs w:val="28"/>
        </w:rPr>
        <w:t xml:space="preserve"> (отчетность предоставляется ГАБС в срок до 1 марта года, следующего за отчетным)</w:t>
      </w:r>
      <w:r>
        <w:rPr>
          <w:sz w:val="28"/>
          <w:szCs w:val="28"/>
        </w:rPr>
        <w:t>.</w:t>
      </w:r>
    </w:p>
    <w:p w:rsidR="00E36866" w:rsidRDefault="00C649AD" w:rsidP="00C649AD">
      <w:pPr>
        <w:pStyle w:val="a6"/>
        <w:tabs>
          <w:tab w:val="left" w:pos="851"/>
          <w:tab w:val="left" w:pos="2680"/>
        </w:tabs>
        <w:ind w:left="0" w:firstLine="709"/>
        <w:jc w:val="both"/>
        <w:rPr>
          <w:sz w:val="28"/>
          <w:szCs w:val="28"/>
        </w:rPr>
      </w:pPr>
      <w:r>
        <w:rPr>
          <w:sz w:val="28"/>
          <w:szCs w:val="28"/>
        </w:rPr>
        <w:t>Кроме того, к экспертно-аналитическим мероприятиям могут относит</w:t>
      </w:r>
      <w:r w:rsidR="00B644F3">
        <w:rPr>
          <w:sz w:val="28"/>
          <w:szCs w:val="28"/>
        </w:rPr>
        <w:t>ь</w:t>
      </w:r>
      <w:r>
        <w:rPr>
          <w:sz w:val="28"/>
          <w:szCs w:val="28"/>
        </w:rPr>
        <w:t>ся и иные действия Контрольно-счетной палаты, связанные с мониторингом, экспертизой</w:t>
      </w:r>
      <w:r w:rsidR="00C12924">
        <w:rPr>
          <w:sz w:val="28"/>
          <w:szCs w:val="28"/>
        </w:rPr>
        <w:t>,</w:t>
      </w:r>
      <w:r>
        <w:rPr>
          <w:sz w:val="28"/>
          <w:szCs w:val="28"/>
        </w:rPr>
        <w:t xml:space="preserve"> анализом</w:t>
      </w:r>
      <w:r w:rsidR="00C12924">
        <w:rPr>
          <w:sz w:val="28"/>
          <w:szCs w:val="28"/>
        </w:rPr>
        <w:t xml:space="preserve"> и</w:t>
      </w:r>
      <w:r>
        <w:rPr>
          <w:sz w:val="28"/>
          <w:szCs w:val="28"/>
        </w:rPr>
        <w:t xml:space="preserve"> </w:t>
      </w:r>
      <w:r w:rsidR="00C12924">
        <w:rPr>
          <w:sz w:val="28"/>
          <w:szCs w:val="28"/>
        </w:rPr>
        <w:t xml:space="preserve">аудитом, </w:t>
      </w:r>
      <w:r>
        <w:rPr>
          <w:sz w:val="28"/>
          <w:szCs w:val="28"/>
        </w:rPr>
        <w:t xml:space="preserve">проводимые в </w:t>
      </w:r>
      <w:r w:rsidR="00B644F3">
        <w:rPr>
          <w:sz w:val="28"/>
          <w:szCs w:val="28"/>
        </w:rPr>
        <w:t xml:space="preserve">рамках компетенции </w:t>
      </w:r>
      <w:r>
        <w:rPr>
          <w:sz w:val="28"/>
          <w:szCs w:val="28"/>
        </w:rPr>
        <w:t xml:space="preserve">КСП. </w:t>
      </w:r>
    </w:p>
    <w:p w:rsidR="00CD61A8" w:rsidRDefault="00CD61A8" w:rsidP="009D7E68">
      <w:pPr>
        <w:pStyle w:val="a6"/>
        <w:numPr>
          <w:ilvl w:val="1"/>
          <w:numId w:val="12"/>
        </w:numPr>
        <w:tabs>
          <w:tab w:val="left" w:pos="851"/>
          <w:tab w:val="left" w:pos="1418"/>
        </w:tabs>
        <w:ind w:left="0" w:firstLine="567"/>
        <w:jc w:val="both"/>
        <w:rPr>
          <w:sz w:val="28"/>
          <w:szCs w:val="28"/>
        </w:rPr>
      </w:pPr>
      <w:r w:rsidRPr="007E0454">
        <w:rPr>
          <w:sz w:val="28"/>
          <w:szCs w:val="28"/>
        </w:rPr>
        <w:t>Эксперт</w:t>
      </w:r>
      <w:r w:rsidR="00796BD5">
        <w:rPr>
          <w:sz w:val="28"/>
          <w:szCs w:val="28"/>
        </w:rPr>
        <w:t xml:space="preserve">но-аналитические мероприятия </w:t>
      </w:r>
      <w:r w:rsidRPr="007E0454">
        <w:rPr>
          <w:sz w:val="28"/>
          <w:szCs w:val="28"/>
        </w:rPr>
        <w:t>провод</w:t>
      </w:r>
      <w:r w:rsidR="00796BD5">
        <w:rPr>
          <w:sz w:val="28"/>
          <w:szCs w:val="28"/>
        </w:rPr>
        <w:t>я</w:t>
      </w:r>
      <w:r w:rsidRPr="007E0454">
        <w:rPr>
          <w:sz w:val="28"/>
          <w:szCs w:val="28"/>
        </w:rPr>
        <w:t xml:space="preserve">тся </w:t>
      </w:r>
      <w:r>
        <w:rPr>
          <w:sz w:val="28"/>
          <w:szCs w:val="28"/>
        </w:rPr>
        <w:t>должностными лицами контрольного органа в сроки, установленные приказом председателя Контрольно-счетной палаты</w:t>
      </w:r>
      <w:r w:rsidR="003E718E">
        <w:rPr>
          <w:sz w:val="28"/>
          <w:szCs w:val="28"/>
        </w:rPr>
        <w:t xml:space="preserve">. При определении сроков проведения мероприятия учитываются </w:t>
      </w:r>
      <w:r w:rsidR="00796BD5">
        <w:rPr>
          <w:sz w:val="28"/>
          <w:szCs w:val="28"/>
        </w:rPr>
        <w:t>необходимост</w:t>
      </w:r>
      <w:r w:rsidR="003E718E">
        <w:rPr>
          <w:sz w:val="28"/>
          <w:szCs w:val="28"/>
        </w:rPr>
        <w:t>ь</w:t>
      </w:r>
      <w:r w:rsidR="00796BD5">
        <w:rPr>
          <w:sz w:val="28"/>
          <w:szCs w:val="28"/>
        </w:rPr>
        <w:t xml:space="preserve"> соблюдени</w:t>
      </w:r>
      <w:r w:rsidR="003E718E">
        <w:rPr>
          <w:sz w:val="28"/>
          <w:szCs w:val="28"/>
        </w:rPr>
        <w:t>я</w:t>
      </w:r>
      <w:r w:rsidR="00796BD5">
        <w:rPr>
          <w:sz w:val="28"/>
          <w:szCs w:val="28"/>
        </w:rPr>
        <w:t xml:space="preserve"> требований действующего законодательства, нормативных правовых актов города</w:t>
      </w:r>
      <w:r w:rsidR="005271A2">
        <w:rPr>
          <w:sz w:val="28"/>
          <w:szCs w:val="28"/>
        </w:rPr>
        <w:t>,</w:t>
      </w:r>
      <w:r w:rsidR="00796BD5">
        <w:rPr>
          <w:sz w:val="28"/>
          <w:szCs w:val="28"/>
        </w:rPr>
        <w:t xml:space="preserve"> </w:t>
      </w:r>
      <w:r w:rsidR="00FB26CC">
        <w:rPr>
          <w:sz w:val="28"/>
          <w:szCs w:val="28"/>
        </w:rPr>
        <w:t xml:space="preserve">Стандартов Контрольно-счетной палаты </w:t>
      </w:r>
      <w:r w:rsidR="00796BD5">
        <w:rPr>
          <w:sz w:val="28"/>
          <w:szCs w:val="28"/>
        </w:rPr>
        <w:t>или срок</w:t>
      </w:r>
      <w:r w:rsidR="003E718E">
        <w:rPr>
          <w:sz w:val="28"/>
          <w:szCs w:val="28"/>
        </w:rPr>
        <w:t>и</w:t>
      </w:r>
      <w:r w:rsidR="00796BD5">
        <w:rPr>
          <w:sz w:val="28"/>
          <w:szCs w:val="28"/>
        </w:rPr>
        <w:t>, указанны</w:t>
      </w:r>
      <w:r w:rsidR="003E718E">
        <w:rPr>
          <w:sz w:val="28"/>
          <w:szCs w:val="28"/>
        </w:rPr>
        <w:t>е</w:t>
      </w:r>
      <w:r w:rsidR="00796BD5">
        <w:rPr>
          <w:sz w:val="28"/>
          <w:szCs w:val="28"/>
        </w:rPr>
        <w:t xml:space="preserve"> в обращении о проведении экспертизы</w:t>
      </w:r>
      <w:r w:rsidR="00B61427">
        <w:rPr>
          <w:sz w:val="28"/>
          <w:szCs w:val="28"/>
        </w:rPr>
        <w:t xml:space="preserve"> (но не менее 3-х рабочих дней)</w:t>
      </w:r>
      <w:r>
        <w:rPr>
          <w:sz w:val="28"/>
          <w:szCs w:val="28"/>
        </w:rPr>
        <w:t>.</w:t>
      </w:r>
    </w:p>
    <w:p w:rsidR="00686EAE" w:rsidRDefault="00500039" w:rsidP="00CD61A8">
      <w:pPr>
        <w:pStyle w:val="a6"/>
        <w:tabs>
          <w:tab w:val="left" w:pos="851"/>
          <w:tab w:val="left" w:pos="2680"/>
        </w:tabs>
        <w:ind w:left="0" w:firstLine="709"/>
        <w:jc w:val="both"/>
        <w:rPr>
          <w:color w:val="000000"/>
          <w:sz w:val="28"/>
          <w:szCs w:val="28"/>
        </w:rPr>
      </w:pPr>
      <w:r>
        <w:rPr>
          <w:color w:val="000000"/>
          <w:sz w:val="28"/>
          <w:szCs w:val="28"/>
        </w:rPr>
        <w:t xml:space="preserve">При проведении экспертно-аналитического мероприятия </w:t>
      </w:r>
      <w:r w:rsidR="00985B5B">
        <w:rPr>
          <w:color w:val="000000"/>
          <w:sz w:val="28"/>
          <w:szCs w:val="28"/>
        </w:rPr>
        <w:t xml:space="preserve">ответственным лицом КСП </w:t>
      </w:r>
      <w:r w:rsidR="00686EAE">
        <w:rPr>
          <w:color w:val="000000"/>
          <w:sz w:val="28"/>
          <w:szCs w:val="28"/>
        </w:rPr>
        <w:t xml:space="preserve">в соответствии с настоящим Регламентом </w:t>
      </w:r>
      <w:r>
        <w:rPr>
          <w:color w:val="000000"/>
          <w:sz w:val="28"/>
          <w:szCs w:val="28"/>
        </w:rPr>
        <w:t xml:space="preserve">составляется </w:t>
      </w:r>
      <w:r w:rsidR="00985B5B">
        <w:rPr>
          <w:color w:val="000000"/>
          <w:sz w:val="28"/>
          <w:szCs w:val="28"/>
        </w:rPr>
        <w:t xml:space="preserve">и подписывается </w:t>
      </w:r>
      <w:r>
        <w:rPr>
          <w:color w:val="000000"/>
          <w:sz w:val="28"/>
          <w:szCs w:val="28"/>
        </w:rPr>
        <w:t>заключение</w:t>
      </w:r>
      <w:r w:rsidR="00686EAE">
        <w:rPr>
          <w:color w:val="000000"/>
          <w:sz w:val="28"/>
          <w:szCs w:val="28"/>
        </w:rPr>
        <w:t xml:space="preserve"> (аналитическая записка, справка).</w:t>
      </w:r>
      <w:r>
        <w:rPr>
          <w:color w:val="000000"/>
          <w:sz w:val="28"/>
          <w:szCs w:val="28"/>
        </w:rPr>
        <w:t xml:space="preserve"> </w:t>
      </w:r>
      <w:r w:rsidR="00686EAE">
        <w:rPr>
          <w:color w:val="000000"/>
          <w:sz w:val="28"/>
          <w:szCs w:val="28"/>
        </w:rPr>
        <w:t>Заключение утверждается председателем Контрольно-счетной палаты.</w:t>
      </w:r>
    </w:p>
    <w:p w:rsidR="003E718E" w:rsidRPr="00500039" w:rsidRDefault="00686EAE" w:rsidP="00CD61A8">
      <w:pPr>
        <w:pStyle w:val="a6"/>
        <w:tabs>
          <w:tab w:val="left" w:pos="851"/>
          <w:tab w:val="left" w:pos="2680"/>
        </w:tabs>
        <w:ind w:left="0" w:firstLine="709"/>
        <w:jc w:val="both"/>
        <w:rPr>
          <w:sz w:val="28"/>
          <w:szCs w:val="28"/>
        </w:rPr>
      </w:pPr>
      <w:r>
        <w:rPr>
          <w:color w:val="000000"/>
          <w:sz w:val="28"/>
          <w:szCs w:val="28"/>
        </w:rPr>
        <w:t>З</w:t>
      </w:r>
      <w:r w:rsidR="003E718E">
        <w:rPr>
          <w:color w:val="000000"/>
          <w:sz w:val="28"/>
          <w:szCs w:val="28"/>
        </w:rPr>
        <w:t>аключения Контрольно-счетной палаты не могут содержать политических оценок решений, принимаемых органами местного самоуправления.</w:t>
      </w:r>
    </w:p>
    <w:p w:rsidR="00A240A4" w:rsidRDefault="00A240A4" w:rsidP="009D7E68">
      <w:pPr>
        <w:pStyle w:val="a6"/>
        <w:numPr>
          <w:ilvl w:val="1"/>
          <w:numId w:val="12"/>
        </w:numPr>
        <w:tabs>
          <w:tab w:val="left" w:pos="851"/>
          <w:tab w:val="left" w:pos="1418"/>
        </w:tabs>
        <w:ind w:left="0" w:firstLine="567"/>
        <w:jc w:val="both"/>
        <w:rPr>
          <w:sz w:val="28"/>
          <w:szCs w:val="28"/>
        </w:rPr>
      </w:pPr>
      <w:r>
        <w:rPr>
          <w:sz w:val="28"/>
          <w:szCs w:val="28"/>
        </w:rPr>
        <w:t xml:space="preserve">Контрольно-счетная палата вправе отказаться от проведения финансово-экономической экспертизы и подготовки заключения о ее результатах </w:t>
      </w:r>
      <w:r w:rsidR="00FB26CC">
        <w:rPr>
          <w:sz w:val="28"/>
          <w:szCs w:val="28"/>
        </w:rPr>
        <w:t>в случае</w:t>
      </w:r>
      <w:r w:rsidR="0055300D">
        <w:rPr>
          <w:sz w:val="28"/>
          <w:szCs w:val="28"/>
        </w:rPr>
        <w:t>,</w:t>
      </w:r>
      <w:r w:rsidR="00FB26CC">
        <w:rPr>
          <w:sz w:val="28"/>
          <w:szCs w:val="28"/>
        </w:rPr>
        <w:t xml:space="preserve"> если </w:t>
      </w:r>
      <w:r>
        <w:rPr>
          <w:sz w:val="28"/>
          <w:szCs w:val="28"/>
        </w:rPr>
        <w:t xml:space="preserve">представленные на экспертизу проекты документов не содержат в полном объеме информацию, предусмотренную нормативными правовыми актами города.  </w:t>
      </w:r>
    </w:p>
    <w:p w:rsidR="00020C3F" w:rsidRDefault="00020C3F" w:rsidP="00BB6DF1">
      <w:pPr>
        <w:pStyle w:val="a6"/>
        <w:numPr>
          <w:ilvl w:val="1"/>
          <w:numId w:val="12"/>
        </w:numPr>
        <w:tabs>
          <w:tab w:val="left" w:pos="851"/>
          <w:tab w:val="left" w:pos="1418"/>
        </w:tabs>
        <w:ind w:left="0" w:firstLine="567"/>
        <w:jc w:val="both"/>
        <w:rPr>
          <w:sz w:val="28"/>
          <w:szCs w:val="28"/>
        </w:rPr>
      </w:pPr>
      <w:r>
        <w:rPr>
          <w:sz w:val="28"/>
          <w:szCs w:val="28"/>
        </w:rPr>
        <w:t xml:space="preserve">Для осуществления экспертно-аналитической деятельности КСП органы администрации города, являющиеся главными распорядителями бюджетных средств, ежегодно направляют в Контрольно-счетную палату </w:t>
      </w:r>
      <w:r w:rsidR="00CA10D5">
        <w:rPr>
          <w:sz w:val="28"/>
          <w:szCs w:val="28"/>
        </w:rPr>
        <w:t>отчеты</w:t>
      </w:r>
      <w:r>
        <w:rPr>
          <w:sz w:val="28"/>
          <w:szCs w:val="28"/>
        </w:rPr>
        <w:t xml:space="preserve"> и заключения аудиторских </w:t>
      </w:r>
      <w:r w:rsidR="00CA10D5">
        <w:rPr>
          <w:sz w:val="28"/>
          <w:szCs w:val="28"/>
        </w:rPr>
        <w:t>организаций</w:t>
      </w:r>
      <w:r>
        <w:rPr>
          <w:sz w:val="28"/>
          <w:szCs w:val="28"/>
        </w:rPr>
        <w:t xml:space="preserve"> по </w:t>
      </w:r>
      <w:r w:rsidR="00CA10D5">
        <w:rPr>
          <w:sz w:val="28"/>
          <w:szCs w:val="28"/>
        </w:rPr>
        <w:t>результатам</w:t>
      </w:r>
      <w:r>
        <w:rPr>
          <w:sz w:val="28"/>
          <w:szCs w:val="28"/>
        </w:rPr>
        <w:t xml:space="preserve"> аудиторских проверок деятельности </w:t>
      </w:r>
      <w:r w:rsidR="00CA10D5">
        <w:rPr>
          <w:sz w:val="28"/>
          <w:szCs w:val="28"/>
        </w:rPr>
        <w:t>муниципальных унитарных предприятий, а также акционерных обществ с долей муниципального образования не менее пятидесяти процентов в течение тридцати дней со дня их подписания.</w:t>
      </w:r>
    </w:p>
    <w:p w:rsidR="008F73F7" w:rsidRDefault="008F73F7" w:rsidP="009D7E68">
      <w:pPr>
        <w:pStyle w:val="a6"/>
        <w:numPr>
          <w:ilvl w:val="1"/>
          <w:numId w:val="12"/>
        </w:numPr>
        <w:tabs>
          <w:tab w:val="left" w:pos="851"/>
          <w:tab w:val="left" w:pos="1418"/>
        </w:tabs>
        <w:ind w:left="0" w:firstLine="567"/>
        <w:jc w:val="both"/>
        <w:rPr>
          <w:sz w:val="28"/>
          <w:szCs w:val="28"/>
        </w:rPr>
      </w:pPr>
      <w:r>
        <w:rPr>
          <w:sz w:val="28"/>
          <w:szCs w:val="28"/>
        </w:rPr>
        <w:t>При проведении экспертиз, мониторинга</w:t>
      </w:r>
      <w:r w:rsidR="00F14CD0">
        <w:rPr>
          <w:sz w:val="28"/>
          <w:szCs w:val="28"/>
        </w:rPr>
        <w:t>, анализа</w:t>
      </w:r>
      <w:r>
        <w:rPr>
          <w:sz w:val="28"/>
          <w:szCs w:val="28"/>
        </w:rPr>
        <w:t xml:space="preserve"> и внешней проверки, а также проведения контрольных мероприятий на основании обращений  государственных органов, юридических или физических лиц Председатель КСП вправе принять решение по подготовке, проведению и оформлению результатов контрольного мероприятия по особой процедуре, утвержденной приказом.</w:t>
      </w:r>
    </w:p>
    <w:p w:rsidR="007124AD" w:rsidRDefault="007124AD" w:rsidP="00783D73">
      <w:pPr>
        <w:tabs>
          <w:tab w:val="left" w:pos="851"/>
        </w:tabs>
        <w:jc w:val="both"/>
        <w:rPr>
          <w:color w:val="000000"/>
          <w:sz w:val="28"/>
          <w:szCs w:val="28"/>
        </w:rPr>
      </w:pPr>
    </w:p>
    <w:p w:rsidR="0055300D" w:rsidRDefault="0055300D" w:rsidP="00783D73">
      <w:pPr>
        <w:tabs>
          <w:tab w:val="left" w:pos="851"/>
        </w:tabs>
        <w:jc w:val="both"/>
        <w:rPr>
          <w:color w:val="000000"/>
          <w:sz w:val="28"/>
          <w:szCs w:val="28"/>
        </w:rPr>
      </w:pPr>
    </w:p>
    <w:p w:rsidR="0055300D" w:rsidRDefault="0055300D" w:rsidP="00783D73">
      <w:pPr>
        <w:tabs>
          <w:tab w:val="left" w:pos="851"/>
        </w:tabs>
        <w:jc w:val="both"/>
        <w:rPr>
          <w:color w:val="000000"/>
          <w:sz w:val="28"/>
          <w:szCs w:val="28"/>
        </w:rPr>
      </w:pPr>
    </w:p>
    <w:p w:rsidR="0055300D" w:rsidRDefault="0055300D" w:rsidP="00783D73">
      <w:pPr>
        <w:tabs>
          <w:tab w:val="left" w:pos="851"/>
        </w:tabs>
        <w:jc w:val="both"/>
        <w:rPr>
          <w:color w:val="000000"/>
          <w:sz w:val="28"/>
          <w:szCs w:val="28"/>
        </w:rPr>
      </w:pPr>
    </w:p>
    <w:p w:rsidR="0055300D" w:rsidRDefault="0055300D" w:rsidP="00783D73">
      <w:pPr>
        <w:tabs>
          <w:tab w:val="left" w:pos="851"/>
        </w:tabs>
        <w:jc w:val="both"/>
        <w:rPr>
          <w:color w:val="000000"/>
          <w:sz w:val="28"/>
          <w:szCs w:val="28"/>
        </w:rPr>
      </w:pPr>
    </w:p>
    <w:p w:rsidR="00422DC4" w:rsidRPr="00422DC4" w:rsidRDefault="00422DC4" w:rsidP="00422DC4">
      <w:pPr>
        <w:tabs>
          <w:tab w:val="left" w:pos="851"/>
        </w:tabs>
        <w:jc w:val="center"/>
        <w:rPr>
          <w:b/>
          <w:color w:val="000000"/>
          <w:sz w:val="28"/>
          <w:szCs w:val="28"/>
        </w:rPr>
      </w:pPr>
      <w:r w:rsidRPr="00422DC4">
        <w:rPr>
          <w:b/>
          <w:color w:val="000000"/>
          <w:sz w:val="28"/>
          <w:szCs w:val="28"/>
        </w:rPr>
        <w:t>Раздел 4. Порядок подготовки и предоставления информации о деятельности Контрольно-счетной палаты</w:t>
      </w:r>
    </w:p>
    <w:p w:rsidR="00422DC4" w:rsidRDefault="00422DC4" w:rsidP="00783D73">
      <w:pPr>
        <w:tabs>
          <w:tab w:val="left" w:pos="851"/>
        </w:tabs>
        <w:jc w:val="both"/>
        <w:rPr>
          <w:color w:val="000000"/>
          <w:sz w:val="28"/>
          <w:szCs w:val="28"/>
        </w:rPr>
      </w:pPr>
    </w:p>
    <w:p w:rsidR="00422DC4" w:rsidRPr="001E67C9" w:rsidRDefault="001E67C9" w:rsidP="001E67C9">
      <w:pPr>
        <w:pStyle w:val="a6"/>
        <w:numPr>
          <w:ilvl w:val="0"/>
          <w:numId w:val="17"/>
        </w:numPr>
        <w:tabs>
          <w:tab w:val="left" w:pos="851"/>
        </w:tabs>
        <w:jc w:val="center"/>
        <w:rPr>
          <w:i/>
          <w:color w:val="000000"/>
          <w:sz w:val="28"/>
          <w:szCs w:val="28"/>
        </w:rPr>
      </w:pPr>
      <w:r>
        <w:rPr>
          <w:i/>
          <w:color w:val="000000"/>
          <w:sz w:val="28"/>
          <w:szCs w:val="28"/>
        </w:rPr>
        <w:t xml:space="preserve"> </w:t>
      </w:r>
      <w:r w:rsidRPr="001E67C9">
        <w:rPr>
          <w:i/>
          <w:color w:val="000000"/>
          <w:sz w:val="28"/>
          <w:szCs w:val="28"/>
        </w:rPr>
        <w:t>Гласность в работе Контрольно-счетной палаты</w:t>
      </w:r>
    </w:p>
    <w:p w:rsidR="001E67C9" w:rsidRDefault="001E67C9" w:rsidP="001E67C9">
      <w:pPr>
        <w:pStyle w:val="a6"/>
        <w:tabs>
          <w:tab w:val="left" w:pos="851"/>
        </w:tabs>
        <w:jc w:val="both"/>
        <w:rPr>
          <w:color w:val="000000"/>
          <w:sz w:val="28"/>
          <w:szCs w:val="28"/>
        </w:rPr>
      </w:pPr>
    </w:p>
    <w:p w:rsidR="001E67C9" w:rsidRDefault="001E67C9" w:rsidP="009D7E68">
      <w:pPr>
        <w:pStyle w:val="a6"/>
        <w:tabs>
          <w:tab w:val="left" w:pos="851"/>
          <w:tab w:val="left" w:pos="1418"/>
        </w:tabs>
        <w:ind w:left="0" w:firstLine="567"/>
        <w:jc w:val="both"/>
        <w:rPr>
          <w:color w:val="000000"/>
          <w:sz w:val="28"/>
          <w:szCs w:val="28"/>
        </w:rPr>
      </w:pPr>
      <w:r>
        <w:rPr>
          <w:color w:val="000000"/>
          <w:sz w:val="28"/>
          <w:szCs w:val="28"/>
        </w:rPr>
        <w:t xml:space="preserve">4.1.1 </w:t>
      </w:r>
      <w:r w:rsidR="00965BE7">
        <w:rPr>
          <w:color w:val="000000"/>
          <w:sz w:val="28"/>
          <w:szCs w:val="28"/>
        </w:rPr>
        <w:t xml:space="preserve"> </w:t>
      </w:r>
      <w:r>
        <w:rPr>
          <w:color w:val="000000"/>
          <w:sz w:val="28"/>
          <w:szCs w:val="28"/>
        </w:rPr>
        <w:t>В</w:t>
      </w:r>
      <w:r w:rsidR="00965BE7">
        <w:rPr>
          <w:color w:val="000000"/>
          <w:sz w:val="28"/>
          <w:szCs w:val="28"/>
        </w:rPr>
        <w:t xml:space="preserve"> </w:t>
      </w:r>
      <w:r>
        <w:rPr>
          <w:color w:val="000000"/>
          <w:sz w:val="28"/>
          <w:szCs w:val="28"/>
        </w:rPr>
        <w:t xml:space="preserve"> соответствии</w:t>
      </w:r>
      <w:r w:rsidR="00965BE7">
        <w:rPr>
          <w:color w:val="000000"/>
          <w:sz w:val="28"/>
          <w:szCs w:val="28"/>
        </w:rPr>
        <w:t xml:space="preserve"> </w:t>
      </w:r>
      <w:r>
        <w:rPr>
          <w:color w:val="000000"/>
          <w:sz w:val="28"/>
          <w:szCs w:val="28"/>
        </w:rPr>
        <w:t xml:space="preserve">с </w:t>
      </w:r>
      <w:r w:rsidR="00965BE7">
        <w:rPr>
          <w:color w:val="000000"/>
          <w:sz w:val="28"/>
          <w:szCs w:val="28"/>
        </w:rPr>
        <w:t xml:space="preserve"> </w:t>
      </w:r>
      <w:r>
        <w:rPr>
          <w:color w:val="000000"/>
          <w:sz w:val="28"/>
          <w:szCs w:val="28"/>
        </w:rPr>
        <w:t>Положением</w:t>
      </w:r>
      <w:r w:rsidR="00965BE7">
        <w:rPr>
          <w:color w:val="000000"/>
          <w:sz w:val="28"/>
          <w:szCs w:val="28"/>
        </w:rPr>
        <w:t xml:space="preserve"> </w:t>
      </w:r>
      <w:r>
        <w:rPr>
          <w:color w:val="000000"/>
          <w:sz w:val="28"/>
          <w:szCs w:val="28"/>
        </w:rPr>
        <w:t xml:space="preserve"> о Контрольно-счетной палате города Ачинска </w:t>
      </w:r>
      <w:r w:rsidR="007E183A">
        <w:rPr>
          <w:color w:val="000000"/>
          <w:sz w:val="28"/>
          <w:szCs w:val="28"/>
        </w:rPr>
        <w:t>в целях обеспечения доступа к информации о своей деятельности Контрольно-счетная палата размещает на официальном сайте администрации города в информационно-телекоммуникационной сети Интернет информацию о проведенных контрольных и экспертно-аналитических мероприятиях, о выявленных при их проведении нарушениях, о вынесенных представлениях и предписаниях, а также о принятых по ним решениях и мера</w:t>
      </w:r>
      <w:r w:rsidR="0055300D">
        <w:rPr>
          <w:color w:val="000000"/>
          <w:sz w:val="28"/>
          <w:szCs w:val="28"/>
        </w:rPr>
        <w:t>х</w:t>
      </w:r>
      <w:r w:rsidR="007E183A">
        <w:rPr>
          <w:color w:val="000000"/>
          <w:sz w:val="28"/>
          <w:szCs w:val="28"/>
        </w:rPr>
        <w:t xml:space="preserve">.  </w:t>
      </w:r>
    </w:p>
    <w:p w:rsidR="00256E36" w:rsidRDefault="00256E36" w:rsidP="00535C27">
      <w:pPr>
        <w:pStyle w:val="a6"/>
        <w:tabs>
          <w:tab w:val="left" w:pos="851"/>
        </w:tabs>
        <w:ind w:left="0" w:firstLine="709"/>
        <w:jc w:val="both"/>
        <w:rPr>
          <w:color w:val="000000"/>
          <w:sz w:val="28"/>
          <w:szCs w:val="28"/>
        </w:rPr>
      </w:pPr>
      <w:r>
        <w:rPr>
          <w:color w:val="000000"/>
          <w:sz w:val="28"/>
          <w:szCs w:val="28"/>
        </w:rPr>
        <w:t xml:space="preserve">Содержание, объем, форма и сроки официального предоставления информации о результатах мероприятий устанавливаются </w:t>
      </w:r>
      <w:r w:rsidR="00EC483B">
        <w:rPr>
          <w:color w:val="000000"/>
          <w:sz w:val="28"/>
          <w:szCs w:val="28"/>
        </w:rPr>
        <w:t>п</w:t>
      </w:r>
      <w:r>
        <w:rPr>
          <w:color w:val="000000"/>
          <w:sz w:val="28"/>
          <w:szCs w:val="28"/>
        </w:rPr>
        <w:t xml:space="preserve">редседателем Контрольно-счетной палаты. </w:t>
      </w:r>
    </w:p>
    <w:p w:rsidR="00535C27" w:rsidRDefault="00F76D08" w:rsidP="009D7E68">
      <w:pPr>
        <w:pStyle w:val="a6"/>
        <w:tabs>
          <w:tab w:val="left" w:pos="851"/>
          <w:tab w:val="left" w:pos="1418"/>
        </w:tabs>
        <w:ind w:left="0" w:firstLine="567"/>
        <w:jc w:val="both"/>
        <w:rPr>
          <w:color w:val="000000"/>
          <w:sz w:val="28"/>
          <w:szCs w:val="28"/>
        </w:rPr>
      </w:pPr>
      <w:r>
        <w:rPr>
          <w:color w:val="000000"/>
          <w:sz w:val="28"/>
          <w:szCs w:val="28"/>
        </w:rPr>
        <w:t xml:space="preserve">4.1.2 </w:t>
      </w:r>
      <w:r w:rsidR="00965BE7">
        <w:rPr>
          <w:color w:val="000000"/>
          <w:sz w:val="28"/>
          <w:szCs w:val="28"/>
        </w:rPr>
        <w:t xml:space="preserve">   </w:t>
      </w:r>
      <w:r w:rsidR="00267974">
        <w:rPr>
          <w:color w:val="000000"/>
          <w:sz w:val="28"/>
          <w:szCs w:val="28"/>
        </w:rPr>
        <w:t xml:space="preserve">Основными формами обеспечения гласности в деятельности КСП являются: </w:t>
      </w:r>
    </w:p>
    <w:p w:rsidR="00535C27" w:rsidRDefault="00535C27" w:rsidP="00535C27">
      <w:pPr>
        <w:pStyle w:val="a6"/>
        <w:tabs>
          <w:tab w:val="left" w:pos="851"/>
        </w:tabs>
        <w:ind w:left="0"/>
        <w:jc w:val="both"/>
        <w:rPr>
          <w:color w:val="000000"/>
          <w:sz w:val="28"/>
          <w:szCs w:val="28"/>
        </w:rPr>
      </w:pPr>
      <w:r>
        <w:rPr>
          <w:color w:val="000000"/>
          <w:sz w:val="28"/>
          <w:szCs w:val="28"/>
        </w:rPr>
        <w:t xml:space="preserve">• </w:t>
      </w:r>
      <w:r w:rsidR="00267974">
        <w:rPr>
          <w:color w:val="000000"/>
          <w:sz w:val="28"/>
          <w:szCs w:val="28"/>
        </w:rPr>
        <w:t>предоставление городскому Совету депутатов</w:t>
      </w:r>
      <w:r w:rsidR="0088402E">
        <w:rPr>
          <w:color w:val="000000"/>
          <w:sz w:val="28"/>
          <w:szCs w:val="28"/>
        </w:rPr>
        <w:t xml:space="preserve"> ежегодного </w:t>
      </w:r>
      <w:r w:rsidR="004C1084">
        <w:rPr>
          <w:color w:val="000000"/>
          <w:sz w:val="28"/>
          <w:szCs w:val="28"/>
        </w:rPr>
        <w:t>отчета</w:t>
      </w:r>
      <w:r w:rsidR="0088402E">
        <w:rPr>
          <w:color w:val="000000"/>
          <w:sz w:val="28"/>
          <w:szCs w:val="28"/>
        </w:rPr>
        <w:t xml:space="preserve"> о </w:t>
      </w:r>
      <w:r w:rsidR="004C1084">
        <w:rPr>
          <w:color w:val="000000"/>
          <w:sz w:val="28"/>
          <w:szCs w:val="28"/>
        </w:rPr>
        <w:t xml:space="preserve">своей </w:t>
      </w:r>
      <w:r w:rsidR="0088402E">
        <w:rPr>
          <w:color w:val="000000"/>
          <w:sz w:val="28"/>
          <w:szCs w:val="28"/>
        </w:rPr>
        <w:t>деятельности</w:t>
      </w:r>
      <w:r w:rsidR="004C1084">
        <w:rPr>
          <w:color w:val="000000"/>
          <w:sz w:val="28"/>
          <w:szCs w:val="28"/>
        </w:rPr>
        <w:t xml:space="preserve">, который опубликовывается </w:t>
      </w:r>
      <w:r w:rsidR="000E772D">
        <w:rPr>
          <w:color w:val="000000"/>
          <w:sz w:val="28"/>
          <w:szCs w:val="28"/>
        </w:rPr>
        <w:t xml:space="preserve">в СМИ, определяемых решением городского Совета депутатов, </w:t>
      </w:r>
      <w:r w:rsidR="004C1084">
        <w:rPr>
          <w:color w:val="000000"/>
          <w:sz w:val="28"/>
          <w:szCs w:val="28"/>
        </w:rPr>
        <w:t>после его рассмотрения городским</w:t>
      </w:r>
      <w:r>
        <w:rPr>
          <w:color w:val="000000"/>
          <w:sz w:val="28"/>
          <w:szCs w:val="28"/>
        </w:rPr>
        <w:t xml:space="preserve"> </w:t>
      </w:r>
      <w:r w:rsidR="004C1084">
        <w:rPr>
          <w:color w:val="000000"/>
          <w:sz w:val="28"/>
          <w:szCs w:val="28"/>
        </w:rPr>
        <w:t xml:space="preserve">Советом депутатов; отчетов о результатах проведенных </w:t>
      </w:r>
      <w:r>
        <w:rPr>
          <w:color w:val="000000"/>
          <w:sz w:val="28"/>
          <w:szCs w:val="28"/>
        </w:rPr>
        <w:t>контрольных и экспертно-аналитических мероприятий; заключений или письменных ответов на основании соответствующих запросов;</w:t>
      </w:r>
    </w:p>
    <w:p w:rsidR="00F76D08" w:rsidRDefault="00535C27" w:rsidP="00535C27">
      <w:pPr>
        <w:pStyle w:val="a6"/>
        <w:tabs>
          <w:tab w:val="left" w:pos="851"/>
        </w:tabs>
        <w:ind w:left="0"/>
        <w:jc w:val="both"/>
        <w:rPr>
          <w:color w:val="000000"/>
          <w:sz w:val="28"/>
          <w:szCs w:val="28"/>
        </w:rPr>
      </w:pPr>
      <w:r>
        <w:rPr>
          <w:color w:val="000000"/>
          <w:sz w:val="28"/>
          <w:szCs w:val="28"/>
        </w:rPr>
        <w:t xml:space="preserve">• направление информации по результатам мероприятий, проведенных КСП, в адрес Главы города и в Ачинскую межрайонную прокуратуру.   </w:t>
      </w:r>
      <w:r w:rsidR="004C1084">
        <w:rPr>
          <w:color w:val="000000"/>
          <w:sz w:val="28"/>
          <w:szCs w:val="28"/>
        </w:rPr>
        <w:t xml:space="preserve">  </w:t>
      </w:r>
      <w:r w:rsidR="0088402E">
        <w:rPr>
          <w:color w:val="000000"/>
          <w:sz w:val="28"/>
          <w:szCs w:val="28"/>
        </w:rPr>
        <w:t xml:space="preserve"> </w:t>
      </w:r>
    </w:p>
    <w:p w:rsidR="00EA1D9E" w:rsidRDefault="00EA1D9E" w:rsidP="009D7E68">
      <w:pPr>
        <w:pStyle w:val="a6"/>
        <w:tabs>
          <w:tab w:val="left" w:pos="851"/>
          <w:tab w:val="left" w:pos="1418"/>
        </w:tabs>
        <w:ind w:left="0" w:firstLine="567"/>
        <w:jc w:val="both"/>
        <w:rPr>
          <w:color w:val="000000"/>
          <w:sz w:val="28"/>
          <w:szCs w:val="28"/>
        </w:rPr>
      </w:pPr>
      <w:r>
        <w:rPr>
          <w:color w:val="000000"/>
          <w:sz w:val="28"/>
          <w:szCs w:val="28"/>
        </w:rPr>
        <w:t xml:space="preserve">4.1.3 </w:t>
      </w:r>
      <w:r w:rsidR="00965BE7">
        <w:rPr>
          <w:color w:val="000000"/>
          <w:sz w:val="28"/>
          <w:szCs w:val="28"/>
        </w:rPr>
        <w:t xml:space="preserve"> </w:t>
      </w:r>
      <w:r>
        <w:rPr>
          <w:color w:val="000000"/>
          <w:sz w:val="28"/>
          <w:szCs w:val="28"/>
        </w:rPr>
        <w:t xml:space="preserve">В </w:t>
      </w:r>
      <w:r w:rsidR="00965BE7">
        <w:rPr>
          <w:color w:val="000000"/>
          <w:sz w:val="28"/>
          <w:szCs w:val="28"/>
        </w:rPr>
        <w:t xml:space="preserve"> </w:t>
      </w:r>
      <w:r>
        <w:rPr>
          <w:color w:val="000000"/>
          <w:sz w:val="28"/>
          <w:szCs w:val="28"/>
        </w:rPr>
        <w:t xml:space="preserve">целях </w:t>
      </w:r>
      <w:r w:rsidR="00965BE7">
        <w:rPr>
          <w:color w:val="000000"/>
          <w:sz w:val="28"/>
          <w:szCs w:val="28"/>
        </w:rPr>
        <w:t xml:space="preserve"> </w:t>
      </w:r>
      <w:r>
        <w:rPr>
          <w:color w:val="000000"/>
          <w:sz w:val="28"/>
          <w:szCs w:val="28"/>
        </w:rPr>
        <w:t xml:space="preserve">информирования </w:t>
      </w:r>
      <w:r w:rsidR="00965BE7">
        <w:rPr>
          <w:color w:val="000000"/>
          <w:sz w:val="28"/>
          <w:szCs w:val="28"/>
        </w:rPr>
        <w:t xml:space="preserve"> </w:t>
      </w:r>
      <w:r>
        <w:rPr>
          <w:color w:val="000000"/>
          <w:sz w:val="28"/>
          <w:szCs w:val="28"/>
        </w:rPr>
        <w:t xml:space="preserve">о </w:t>
      </w:r>
      <w:r w:rsidR="00965BE7">
        <w:rPr>
          <w:color w:val="000000"/>
          <w:sz w:val="28"/>
          <w:szCs w:val="28"/>
        </w:rPr>
        <w:t xml:space="preserve"> </w:t>
      </w:r>
      <w:r>
        <w:rPr>
          <w:color w:val="000000"/>
          <w:sz w:val="28"/>
          <w:szCs w:val="28"/>
        </w:rPr>
        <w:t xml:space="preserve">деятельности КСП по решению </w:t>
      </w:r>
      <w:r w:rsidR="00EC483B">
        <w:rPr>
          <w:color w:val="000000"/>
          <w:sz w:val="28"/>
          <w:szCs w:val="28"/>
        </w:rPr>
        <w:t>п</w:t>
      </w:r>
      <w:r>
        <w:rPr>
          <w:color w:val="000000"/>
          <w:sz w:val="28"/>
          <w:szCs w:val="28"/>
        </w:rPr>
        <w:t>редседателя Контрольно-счетной палаты может предоставляться информация в СМИ.</w:t>
      </w:r>
    </w:p>
    <w:p w:rsidR="00EA1D9E" w:rsidRDefault="00EA1D9E" w:rsidP="00EA1D9E">
      <w:pPr>
        <w:pStyle w:val="a6"/>
        <w:tabs>
          <w:tab w:val="left" w:pos="851"/>
        </w:tabs>
        <w:ind w:left="0" w:firstLine="709"/>
        <w:jc w:val="both"/>
        <w:rPr>
          <w:color w:val="000000"/>
          <w:sz w:val="28"/>
          <w:szCs w:val="28"/>
        </w:rPr>
      </w:pPr>
      <w:r>
        <w:rPr>
          <w:color w:val="000000"/>
          <w:sz w:val="28"/>
          <w:szCs w:val="28"/>
        </w:rPr>
        <w:t xml:space="preserve">Предоставление информации осуществляется в соответствии с требованиями законодательства Российской Федерации </w:t>
      </w:r>
      <w:r w:rsidR="0083039B">
        <w:rPr>
          <w:color w:val="000000"/>
          <w:sz w:val="28"/>
          <w:szCs w:val="28"/>
        </w:rPr>
        <w:t>о защите государственной и иной охра</w:t>
      </w:r>
      <w:r w:rsidR="00CE3CFE">
        <w:rPr>
          <w:color w:val="000000"/>
          <w:sz w:val="28"/>
          <w:szCs w:val="28"/>
        </w:rPr>
        <w:t>ня</w:t>
      </w:r>
      <w:r w:rsidR="0083039B">
        <w:rPr>
          <w:color w:val="000000"/>
          <w:sz w:val="28"/>
          <w:szCs w:val="28"/>
        </w:rPr>
        <w:t>емой законом тайн</w:t>
      </w:r>
      <w:r w:rsidR="00CE3CFE">
        <w:rPr>
          <w:color w:val="000000"/>
          <w:sz w:val="28"/>
          <w:szCs w:val="28"/>
        </w:rPr>
        <w:t>ы.</w:t>
      </w:r>
      <w:r>
        <w:rPr>
          <w:color w:val="000000"/>
          <w:sz w:val="28"/>
          <w:szCs w:val="28"/>
        </w:rPr>
        <w:t xml:space="preserve"> </w:t>
      </w:r>
    </w:p>
    <w:p w:rsidR="00535C27" w:rsidRDefault="00CE3CFE" w:rsidP="00965BE7">
      <w:pPr>
        <w:pStyle w:val="a6"/>
        <w:tabs>
          <w:tab w:val="left" w:pos="851"/>
          <w:tab w:val="left" w:pos="1418"/>
        </w:tabs>
        <w:ind w:left="0" w:firstLine="567"/>
        <w:jc w:val="both"/>
        <w:rPr>
          <w:color w:val="000000"/>
          <w:sz w:val="28"/>
          <w:szCs w:val="28"/>
        </w:rPr>
      </w:pPr>
      <w:r>
        <w:rPr>
          <w:color w:val="000000"/>
          <w:sz w:val="28"/>
          <w:szCs w:val="28"/>
        </w:rPr>
        <w:t xml:space="preserve">4.1.4 </w:t>
      </w:r>
      <w:r w:rsidR="00EA1D9E">
        <w:rPr>
          <w:color w:val="000000"/>
          <w:sz w:val="28"/>
          <w:szCs w:val="28"/>
        </w:rPr>
        <w:t xml:space="preserve">Аудитор и инспекторы КСП не могут использовать  </w:t>
      </w:r>
      <w:r w:rsidR="00CE5F78">
        <w:rPr>
          <w:color w:val="000000"/>
          <w:sz w:val="28"/>
          <w:szCs w:val="28"/>
        </w:rPr>
        <w:t xml:space="preserve">для публикаций </w:t>
      </w:r>
      <w:r>
        <w:rPr>
          <w:color w:val="000000"/>
          <w:sz w:val="28"/>
          <w:szCs w:val="28"/>
        </w:rPr>
        <w:t xml:space="preserve">материалы </w:t>
      </w:r>
      <w:r w:rsidR="00CE5F78">
        <w:rPr>
          <w:color w:val="000000"/>
          <w:sz w:val="28"/>
          <w:szCs w:val="28"/>
        </w:rPr>
        <w:t xml:space="preserve">и результаты своей деятельности в КСП. Они обязаны сохранять государственную, служебную, коммерческую  и иную охраняемую законом тайну, ставшую им известной при проведении в проверяемых органах и организациях контрольных и экспертно-аналитических  </w:t>
      </w:r>
      <w:r w:rsidR="00DB051B">
        <w:rPr>
          <w:color w:val="000000"/>
          <w:sz w:val="28"/>
          <w:szCs w:val="28"/>
        </w:rPr>
        <w:t>мероприятий.</w:t>
      </w:r>
    </w:p>
    <w:p w:rsidR="00260F21" w:rsidRDefault="00260F21" w:rsidP="00EA1D9E">
      <w:pPr>
        <w:pStyle w:val="a6"/>
        <w:tabs>
          <w:tab w:val="left" w:pos="851"/>
        </w:tabs>
        <w:ind w:left="0" w:firstLine="709"/>
        <w:jc w:val="both"/>
        <w:rPr>
          <w:color w:val="000000"/>
          <w:sz w:val="28"/>
          <w:szCs w:val="28"/>
        </w:rPr>
      </w:pPr>
    </w:p>
    <w:p w:rsidR="00422DC4" w:rsidRDefault="00260F21" w:rsidP="00260F21">
      <w:pPr>
        <w:pStyle w:val="a6"/>
        <w:numPr>
          <w:ilvl w:val="0"/>
          <w:numId w:val="17"/>
        </w:numPr>
        <w:tabs>
          <w:tab w:val="left" w:pos="851"/>
        </w:tabs>
        <w:jc w:val="center"/>
        <w:rPr>
          <w:i/>
          <w:color w:val="000000"/>
          <w:sz w:val="28"/>
          <w:szCs w:val="28"/>
        </w:rPr>
      </w:pPr>
      <w:r>
        <w:rPr>
          <w:i/>
          <w:color w:val="000000"/>
          <w:sz w:val="28"/>
          <w:szCs w:val="28"/>
        </w:rPr>
        <w:t xml:space="preserve"> </w:t>
      </w:r>
      <w:r w:rsidRPr="00260F21">
        <w:rPr>
          <w:i/>
          <w:color w:val="000000"/>
          <w:sz w:val="28"/>
          <w:szCs w:val="28"/>
        </w:rPr>
        <w:t>Годовой отчет о деятельности Контрольно-счетной палаты</w:t>
      </w:r>
    </w:p>
    <w:p w:rsidR="00260F21" w:rsidRPr="00260F21" w:rsidRDefault="00260F21" w:rsidP="00260F21">
      <w:pPr>
        <w:pStyle w:val="a6"/>
        <w:tabs>
          <w:tab w:val="left" w:pos="851"/>
        </w:tabs>
        <w:rPr>
          <w:i/>
          <w:color w:val="000000"/>
          <w:sz w:val="28"/>
          <w:szCs w:val="28"/>
        </w:rPr>
      </w:pPr>
    </w:p>
    <w:p w:rsidR="004E56C3" w:rsidRDefault="00260F21" w:rsidP="00965BE7">
      <w:pPr>
        <w:pStyle w:val="a6"/>
        <w:tabs>
          <w:tab w:val="left" w:pos="851"/>
          <w:tab w:val="left" w:pos="1418"/>
        </w:tabs>
        <w:ind w:left="0" w:firstLine="567"/>
        <w:jc w:val="both"/>
        <w:rPr>
          <w:color w:val="000000"/>
          <w:sz w:val="28"/>
          <w:szCs w:val="28"/>
        </w:rPr>
      </w:pPr>
      <w:r>
        <w:rPr>
          <w:color w:val="000000"/>
          <w:sz w:val="28"/>
          <w:szCs w:val="28"/>
        </w:rPr>
        <w:t xml:space="preserve">4.2.1 </w:t>
      </w:r>
      <w:r w:rsidR="004E56C3">
        <w:rPr>
          <w:color w:val="000000"/>
          <w:sz w:val="28"/>
          <w:szCs w:val="28"/>
        </w:rPr>
        <w:t xml:space="preserve"> Контрольно-счетная палата ежегодно, не позднее 1 марта года, следующего за отчетным, представляет отчет о своей деятельности в городской Совет депутатов.</w:t>
      </w:r>
    </w:p>
    <w:p w:rsidR="004E56C3" w:rsidRDefault="004E56C3" w:rsidP="00965BE7">
      <w:pPr>
        <w:pStyle w:val="a6"/>
        <w:tabs>
          <w:tab w:val="left" w:pos="851"/>
        </w:tabs>
        <w:ind w:left="0" w:firstLine="567"/>
        <w:jc w:val="both"/>
        <w:rPr>
          <w:color w:val="000000"/>
          <w:sz w:val="28"/>
          <w:szCs w:val="28"/>
        </w:rPr>
      </w:pPr>
      <w:r>
        <w:rPr>
          <w:color w:val="000000"/>
          <w:sz w:val="28"/>
          <w:szCs w:val="28"/>
        </w:rPr>
        <w:t>4.2.2 Годовой отчет о деятельности Контрольно-счетной палаты формируется по итогам прошедшего календарного года и включает в себя:</w:t>
      </w:r>
    </w:p>
    <w:p w:rsidR="004E56C3" w:rsidRDefault="004E56C3" w:rsidP="00EC483B">
      <w:pPr>
        <w:pStyle w:val="a6"/>
        <w:tabs>
          <w:tab w:val="left" w:pos="284"/>
          <w:tab w:val="left" w:pos="851"/>
        </w:tabs>
        <w:ind w:left="0"/>
        <w:jc w:val="both"/>
        <w:rPr>
          <w:color w:val="000000"/>
          <w:sz w:val="28"/>
          <w:szCs w:val="28"/>
        </w:rPr>
      </w:pPr>
      <w:r>
        <w:rPr>
          <w:color w:val="000000"/>
          <w:sz w:val="28"/>
          <w:szCs w:val="28"/>
        </w:rPr>
        <w:t>-  основные итоги деятельности КСП;</w:t>
      </w:r>
    </w:p>
    <w:p w:rsidR="004E56C3" w:rsidRDefault="004E56C3" w:rsidP="00EC483B">
      <w:pPr>
        <w:pStyle w:val="a6"/>
        <w:tabs>
          <w:tab w:val="left" w:pos="284"/>
          <w:tab w:val="left" w:pos="851"/>
        </w:tabs>
        <w:ind w:left="0"/>
        <w:jc w:val="both"/>
        <w:rPr>
          <w:color w:val="000000"/>
          <w:sz w:val="28"/>
          <w:szCs w:val="28"/>
        </w:rPr>
      </w:pPr>
      <w:r>
        <w:rPr>
          <w:color w:val="000000"/>
          <w:sz w:val="28"/>
          <w:szCs w:val="28"/>
        </w:rPr>
        <w:t>- результаты</w:t>
      </w:r>
      <w:r w:rsidR="00EC483B">
        <w:rPr>
          <w:color w:val="000000"/>
          <w:sz w:val="28"/>
          <w:szCs w:val="28"/>
        </w:rPr>
        <w:t xml:space="preserve"> </w:t>
      </w:r>
      <w:r>
        <w:rPr>
          <w:color w:val="000000"/>
          <w:sz w:val="28"/>
          <w:szCs w:val="28"/>
        </w:rPr>
        <w:t xml:space="preserve"> п</w:t>
      </w:r>
      <w:r w:rsidR="0055300D">
        <w:rPr>
          <w:color w:val="000000"/>
          <w:sz w:val="28"/>
          <w:szCs w:val="28"/>
        </w:rPr>
        <w:t>р</w:t>
      </w:r>
      <w:r>
        <w:rPr>
          <w:color w:val="000000"/>
          <w:sz w:val="28"/>
          <w:szCs w:val="28"/>
        </w:rPr>
        <w:t>оведенных</w:t>
      </w:r>
      <w:r w:rsidR="00EC483B">
        <w:rPr>
          <w:color w:val="000000"/>
          <w:sz w:val="28"/>
          <w:szCs w:val="28"/>
        </w:rPr>
        <w:t xml:space="preserve"> </w:t>
      </w:r>
      <w:r>
        <w:rPr>
          <w:color w:val="000000"/>
          <w:sz w:val="28"/>
          <w:szCs w:val="28"/>
        </w:rPr>
        <w:t xml:space="preserve"> контрольных и экспертно-аналитических мероприятий;</w:t>
      </w:r>
    </w:p>
    <w:p w:rsidR="004E56C3" w:rsidRDefault="004E56C3" w:rsidP="00751BA3">
      <w:pPr>
        <w:pStyle w:val="a6"/>
        <w:tabs>
          <w:tab w:val="left" w:pos="851"/>
        </w:tabs>
        <w:ind w:left="0"/>
        <w:jc w:val="both"/>
        <w:rPr>
          <w:color w:val="000000"/>
          <w:sz w:val="28"/>
          <w:szCs w:val="28"/>
        </w:rPr>
      </w:pPr>
      <w:r>
        <w:rPr>
          <w:color w:val="000000"/>
          <w:sz w:val="28"/>
          <w:szCs w:val="28"/>
        </w:rPr>
        <w:t xml:space="preserve">- </w:t>
      </w:r>
      <w:r w:rsidR="00EC483B">
        <w:rPr>
          <w:color w:val="000000"/>
          <w:sz w:val="28"/>
          <w:szCs w:val="28"/>
        </w:rPr>
        <w:t xml:space="preserve"> </w:t>
      </w:r>
      <w:r>
        <w:rPr>
          <w:color w:val="000000"/>
          <w:sz w:val="28"/>
          <w:szCs w:val="28"/>
        </w:rPr>
        <w:t>результаты внешней проверки годового отчета об исполнении бюджета города;</w:t>
      </w:r>
    </w:p>
    <w:p w:rsidR="004E56C3" w:rsidRDefault="004E56C3" w:rsidP="00EC483B">
      <w:pPr>
        <w:pStyle w:val="a6"/>
        <w:tabs>
          <w:tab w:val="left" w:pos="284"/>
          <w:tab w:val="left" w:pos="851"/>
        </w:tabs>
        <w:ind w:left="0"/>
        <w:jc w:val="both"/>
        <w:rPr>
          <w:color w:val="000000"/>
          <w:sz w:val="28"/>
          <w:szCs w:val="28"/>
        </w:rPr>
      </w:pPr>
      <w:r>
        <w:rPr>
          <w:color w:val="000000"/>
          <w:sz w:val="28"/>
          <w:szCs w:val="28"/>
        </w:rPr>
        <w:t xml:space="preserve">- </w:t>
      </w:r>
      <w:r w:rsidR="00EC483B">
        <w:rPr>
          <w:color w:val="000000"/>
          <w:sz w:val="28"/>
          <w:szCs w:val="28"/>
        </w:rPr>
        <w:t xml:space="preserve">  </w:t>
      </w:r>
      <w:r>
        <w:rPr>
          <w:color w:val="000000"/>
          <w:sz w:val="28"/>
          <w:szCs w:val="28"/>
        </w:rPr>
        <w:t>иную информацию о деятельности Контрольно-счетной палаты в отчетный период.</w:t>
      </w:r>
    </w:p>
    <w:p w:rsidR="004E56C3" w:rsidRDefault="004E56C3" w:rsidP="00965BE7">
      <w:pPr>
        <w:pStyle w:val="a6"/>
        <w:tabs>
          <w:tab w:val="left" w:pos="851"/>
          <w:tab w:val="left" w:pos="1418"/>
        </w:tabs>
        <w:ind w:left="0" w:firstLine="567"/>
        <w:jc w:val="both"/>
        <w:rPr>
          <w:color w:val="000000"/>
          <w:sz w:val="28"/>
          <w:szCs w:val="28"/>
        </w:rPr>
      </w:pPr>
      <w:r>
        <w:rPr>
          <w:color w:val="000000"/>
          <w:sz w:val="28"/>
          <w:szCs w:val="28"/>
        </w:rPr>
        <w:t>4.2.3 Годовой отчет о деятельности Контрольно-счетной палаты утверждается председателем КСП.</w:t>
      </w:r>
    </w:p>
    <w:p w:rsidR="00EC483B" w:rsidRDefault="00EC483B" w:rsidP="00965BE7">
      <w:pPr>
        <w:pStyle w:val="a6"/>
        <w:tabs>
          <w:tab w:val="left" w:pos="851"/>
          <w:tab w:val="left" w:pos="1418"/>
        </w:tabs>
        <w:ind w:left="0" w:firstLine="567"/>
        <w:jc w:val="both"/>
        <w:rPr>
          <w:color w:val="000000"/>
          <w:sz w:val="28"/>
          <w:szCs w:val="28"/>
        </w:rPr>
      </w:pPr>
    </w:p>
    <w:p w:rsidR="00260F21" w:rsidRPr="00751BA3" w:rsidRDefault="00751BA3" w:rsidP="00751BA3">
      <w:pPr>
        <w:tabs>
          <w:tab w:val="left" w:pos="851"/>
        </w:tabs>
        <w:ind w:left="360"/>
        <w:jc w:val="center"/>
        <w:rPr>
          <w:b/>
          <w:color w:val="000000"/>
          <w:sz w:val="28"/>
          <w:szCs w:val="28"/>
        </w:rPr>
      </w:pPr>
      <w:r>
        <w:rPr>
          <w:b/>
          <w:color w:val="000000"/>
          <w:sz w:val="28"/>
          <w:szCs w:val="28"/>
        </w:rPr>
        <w:t xml:space="preserve">Раздел 5. </w:t>
      </w:r>
      <w:r w:rsidRPr="00751BA3">
        <w:rPr>
          <w:b/>
          <w:color w:val="000000"/>
          <w:sz w:val="28"/>
          <w:szCs w:val="28"/>
        </w:rPr>
        <w:t xml:space="preserve"> Заключительные положения</w:t>
      </w:r>
    </w:p>
    <w:p w:rsidR="00422DC4" w:rsidRPr="00422DC4" w:rsidRDefault="00422DC4" w:rsidP="00422DC4">
      <w:pPr>
        <w:pStyle w:val="a6"/>
        <w:tabs>
          <w:tab w:val="left" w:pos="851"/>
        </w:tabs>
        <w:jc w:val="both"/>
        <w:rPr>
          <w:color w:val="000000"/>
          <w:sz w:val="28"/>
          <w:szCs w:val="28"/>
        </w:rPr>
      </w:pPr>
    </w:p>
    <w:p w:rsidR="00751BA3" w:rsidRDefault="00751BA3" w:rsidP="00EC483B">
      <w:pPr>
        <w:tabs>
          <w:tab w:val="left" w:pos="851"/>
          <w:tab w:val="left" w:pos="1418"/>
        </w:tabs>
        <w:ind w:firstLine="567"/>
        <w:jc w:val="both"/>
        <w:rPr>
          <w:color w:val="000000"/>
          <w:sz w:val="28"/>
          <w:szCs w:val="28"/>
        </w:rPr>
      </w:pPr>
      <w:r>
        <w:rPr>
          <w:color w:val="000000"/>
          <w:sz w:val="28"/>
          <w:szCs w:val="28"/>
        </w:rPr>
        <w:t xml:space="preserve">5.1. </w:t>
      </w:r>
      <w:r w:rsidR="00965BE7">
        <w:rPr>
          <w:color w:val="000000"/>
          <w:sz w:val="28"/>
          <w:szCs w:val="28"/>
        </w:rPr>
        <w:t xml:space="preserve">  </w:t>
      </w:r>
      <w:r>
        <w:rPr>
          <w:color w:val="000000"/>
          <w:sz w:val="28"/>
          <w:szCs w:val="28"/>
        </w:rPr>
        <w:t>Требования Регламента Контрольно-счетной палаты являются обязательными для всех сотрудников Контрольно-счетной палаты и подлежат исполнению.</w:t>
      </w:r>
    </w:p>
    <w:p w:rsidR="00751BA3" w:rsidRDefault="00751BA3" w:rsidP="00965BE7">
      <w:pPr>
        <w:tabs>
          <w:tab w:val="left" w:pos="851"/>
          <w:tab w:val="left" w:pos="1418"/>
        </w:tabs>
        <w:ind w:firstLine="567"/>
        <w:jc w:val="both"/>
        <w:rPr>
          <w:color w:val="000000"/>
          <w:sz w:val="28"/>
          <w:szCs w:val="28"/>
        </w:rPr>
      </w:pPr>
      <w:r>
        <w:rPr>
          <w:color w:val="000000"/>
          <w:sz w:val="28"/>
          <w:szCs w:val="28"/>
        </w:rPr>
        <w:t>5.</w:t>
      </w:r>
      <w:r w:rsidR="00EC483B">
        <w:rPr>
          <w:color w:val="000000"/>
          <w:sz w:val="28"/>
          <w:szCs w:val="28"/>
        </w:rPr>
        <w:t>2</w:t>
      </w:r>
      <w:r>
        <w:rPr>
          <w:color w:val="000000"/>
          <w:sz w:val="28"/>
          <w:szCs w:val="28"/>
        </w:rPr>
        <w:t xml:space="preserve">. </w:t>
      </w:r>
      <w:r w:rsidR="00965BE7">
        <w:rPr>
          <w:color w:val="000000"/>
          <w:sz w:val="28"/>
          <w:szCs w:val="28"/>
        </w:rPr>
        <w:t xml:space="preserve">  </w:t>
      </w:r>
      <w:r>
        <w:rPr>
          <w:color w:val="000000"/>
          <w:sz w:val="28"/>
          <w:szCs w:val="28"/>
        </w:rPr>
        <w:t>По вопросам, порядок которых не урегулирован Регламентом Контрольно-счетной палаты, применяются действующие в КСП Стандарты. По вопросам, не урегулированным нормативными актами КСП,  председателем Контрольно-счетной палаты</w:t>
      </w:r>
      <w:r w:rsidRPr="009112F9">
        <w:rPr>
          <w:color w:val="000000"/>
          <w:sz w:val="28"/>
          <w:szCs w:val="28"/>
        </w:rPr>
        <w:t xml:space="preserve"> </w:t>
      </w:r>
      <w:r>
        <w:rPr>
          <w:color w:val="000000"/>
          <w:sz w:val="28"/>
          <w:szCs w:val="28"/>
        </w:rPr>
        <w:t>принимается решение, которое вводится в действие приказом. Приказы председателя КСП обязательны для исполнения должностными лицами Контрольно-счетной палаты.</w:t>
      </w:r>
    </w:p>
    <w:p w:rsidR="00751BA3" w:rsidRDefault="00751BA3" w:rsidP="00751BA3">
      <w:pPr>
        <w:tabs>
          <w:tab w:val="left" w:pos="851"/>
        </w:tabs>
        <w:jc w:val="both"/>
        <w:rPr>
          <w:color w:val="000000"/>
          <w:sz w:val="28"/>
          <w:szCs w:val="28"/>
        </w:rPr>
      </w:pPr>
    </w:p>
    <w:p w:rsidR="00E87F80" w:rsidRDefault="00E87F80" w:rsidP="00751BA3">
      <w:pPr>
        <w:tabs>
          <w:tab w:val="left" w:pos="851"/>
        </w:tabs>
        <w:jc w:val="both"/>
        <w:rPr>
          <w:color w:val="000000"/>
          <w:sz w:val="28"/>
          <w:szCs w:val="28"/>
        </w:rPr>
      </w:pPr>
    </w:p>
    <w:p w:rsidR="00E87F80" w:rsidRDefault="00E87F80" w:rsidP="00751BA3">
      <w:pPr>
        <w:tabs>
          <w:tab w:val="left" w:pos="851"/>
        </w:tabs>
        <w:jc w:val="both"/>
        <w:rPr>
          <w:color w:val="000000"/>
          <w:sz w:val="28"/>
          <w:szCs w:val="28"/>
        </w:rPr>
      </w:pPr>
    </w:p>
    <w:p w:rsidR="00E87F80" w:rsidRDefault="00E87F80" w:rsidP="00751BA3">
      <w:pPr>
        <w:tabs>
          <w:tab w:val="left" w:pos="851"/>
        </w:tabs>
        <w:jc w:val="both"/>
        <w:rPr>
          <w:color w:val="000000"/>
          <w:sz w:val="28"/>
          <w:szCs w:val="28"/>
        </w:rPr>
      </w:pPr>
    </w:p>
    <w:p w:rsidR="00E87F80" w:rsidRDefault="00E87F80" w:rsidP="00751BA3">
      <w:pPr>
        <w:tabs>
          <w:tab w:val="left" w:pos="851"/>
        </w:tabs>
        <w:jc w:val="both"/>
        <w:rPr>
          <w:color w:val="000000"/>
          <w:sz w:val="28"/>
          <w:szCs w:val="28"/>
        </w:rPr>
      </w:pPr>
    </w:p>
    <w:p w:rsidR="00E87F80" w:rsidRDefault="00E87F80" w:rsidP="00751BA3">
      <w:pPr>
        <w:tabs>
          <w:tab w:val="left" w:pos="851"/>
        </w:tabs>
        <w:jc w:val="both"/>
        <w:rPr>
          <w:color w:val="000000"/>
          <w:sz w:val="28"/>
          <w:szCs w:val="28"/>
        </w:rPr>
      </w:pPr>
    </w:p>
    <w:p w:rsidR="00E87F80" w:rsidRDefault="00E87F80" w:rsidP="00751BA3">
      <w:pPr>
        <w:tabs>
          <w:tab w:val="left" w:pos="851"/>
        </w:tabs>
        <w:jc w:val="both"/>
        <w:rPr>
          <w:color w:val="000000"/>
          <w:sz w:val="28"/>
          <w:szCs w:val="28"/>
        </w:rPr>
      </w:pPr>
    </w:p>
    <w:p w:rsidR="00E87F80" w:rsidRDefault="00E87F80" w:rsidP="00751BA3">
      <w:pPr>
        <w:tabs>
          <w:tab w:val="left" w:pos="851"/>
        </w:tabs>
        <w:jc w:val="both"/>
        <w:rPr>
          <w:color w:val="000000"/>
          <w:sz w:val="28"/>
          <w:szCs w:val="28"/>
        </w:rPr>
      </w:pPr>
    </w:p>
    <w:p w:rsidR="00E87F80" w:rsidRDefault="00E87F80" w:rsidP="00751BA3">
      <w:pPr>
        <w:tabs>
          <w:tab w:val="left" w:pos="851"/>
        </w:tabs>
        <w:jc w:val="both"/>
        <w:rPr>
          <w:color w:val="000000"/>
          <w:sz w:val="28"/>
          <w:szCs w:val="28"/>
        </w:rPr>
      </w:pPr>
    </w:p>
    <w:p w:rsidR="00E87F80" w:rsidRDefault="00E87F80" w:rsidP="00751BA3">
      <w:pPr>
        <w:tabs>
          <w:tab w:val="left" w:pos="851"/>
        </w:tabs>
        <w:jc w:val="both"/>
        <w:rPr>
          <w:color w:val="000000"/>
          <w:sz w:val="28"/>
          <w:szCs w:val="28"/>
        </w:rPr>
      </w:pPr>
    </w:p>
    <w:p w:rsidR="00E87F80" w:rsidRDefault="00E87F80" w:rsidP="00751BA3">
      <w:pPr>
        <w:tabs>
          <w:tab w:val="left" w:pos="851"/>
        </w:tabs>
        <w:jc w:val="both"/>
        <w:rPr>
          <w:color w:val="000000"/>
          <w:sz w:val="28"/>
          <w:szCs w:val="28"/>
        </w:rPr>
      </w:pPr>
    </w:p>
    <w:p w:rsidR="00E87F80" w:rsidRDefault="00E87F80" w:rsidP="00751BA3">
      <w:pPr>
        <w:tabs>
          <w:tab w:val="left" w:pos="851"/>
        </w:tabs>
        <w:jc w:val="both"/>
        <w:rPr>
          <w:color w:val="000000"/>
          <w:sz w:val="28"/>
          <w:szCs w:val="28"/>
        </w:rPr>
      </w:pPr>
    </w:p>
    <w:p w:rsidR="00E87F80" w:rsidRDefault="00E87F80" w:rsidP="00751BA3">
      <w:pPr>
        <w:tabs>
          <w:tab w:val="left" w:pos="851"/>
        </w:tabs>
        <w:jc w:val="both"/>
        <w:rPr>
          <w:color w:val="000000"/>
          <w:sz w:val="28"/>
          <w:szCs w:val="28"/>
        </w:rPr>
      </w:pPr>
    </w:p>
    <w:p w:rsidR="00E87F80" w:rsidRDefault="00E87F80" w:rsidP="00751BA3">
      <w:pPr>
        <w:tabs>
          <w:tab w:val="left" w:pos="851"/>
        </w:tabs>
        <w:jc w:val="both"/>
        <w:rPr>
          <w:color w:val="000000"/>
          <w:sz w:val="28"/>
          <w:szCs w:val="28"/>
        </w:rPr>
      </w:pPr>
    </w:p>
    <w:p w:rsidR="00E87F80" w:rsidRDefault="00E87F80" w:rsidP="00751BA3">
      <w:pPr>
        <w:tabs>
          <w:tab w:val="left" w:pos="851"/>
        </w:tabs>
        <w:jc w:val="both"/>
        <w:rPr>
          <w:color w:val="000000"/>
          <w:sz w:val="28"/>
          <w:szCs w:val="28"/>
        </w:rPr>
      </w:pPr>
    </w:p>
    <w:p w:rsidR="00E87F80" w:rsidRDefault="00E87F80" w:rsidP="00751BA3">
      <w:pPr>
        <w:tabs>
          <w:tab w:val="left" w:pos="851"/>
        </w:tabs>
        <w:jc w:val="both"/>
        <w:rPr>
          <w:color w:val="000000"/>
          <w:sz w:val="28"/>
          <w:szCs w:val="28"/>
        </w:rPr>
      </w:pPr>
    </w:p>
    <w:p w:rsidR="00E87F80" w:rsidRDefault="00E87F80" w:rsidP="00751BA3">
      <w:pPr>
        <w:tabs>
          <w:tab w:val="left" w:pos="851"/>
        </w:tabs>
        <w:jc w:val="both"/>
        <w:rPr>
          <w:color w:val="000000"/>
          <w:sz w:val="28"/>
          <w:szCs w:val="28"/>
        </w:rPr>
      </w:pPr>
    </w:p>
    <w:p w:rsidR="00E87F80" w:rsidRDefault="00E87F80" w:rsidP="00751BA3">
      <w:pPr>
        <w:tabs>
          <w:tab w:val="left" w:pos="851"/>
        </w:tabs>
        <w:jc w:val="both"/>
        <w:rPr>
          <w:color w:val="000000"/>
          <w:sz w:val="28"/>
          <w:szCs w:val="28"/>
        </w:rPr>
      </w:pPr>
    </w:p>
    <w:p w:rsidR="00E87F80" w:rsidRDefault="00E87F80" w:rsidP="00751BA3">
      <w:pPr>
        <w:tabs>
          <w:tab w:val="left" w:pos="851"/>
        </w:tabs>
        <w:jc w:val="both"/>
        <w:rPr>
          <w:color w:val="000000"/>
          <w:sz w:val="28"/>
          <w:szCs w:val="28"/>
        </w:rPr>
      </w:pPr>
    </w:p>
    <w:p w:rsidR="00E87F80" w:rsidRDefault="00E87F80" w:rsidP="00751BA3">
      <w:pPr>
        <w:tabs>
          <w:tab w:val="left" w:pos="851"/>
        </w:tabs>
        <w:jc w:val="both"/>
        <w:rPr>
          <w:color w:val="000000"/>
          <w:sz w:val="28"/>
          <w:szCs w:val="28"/>
        </w:rPr>
      </w:pPr>
    </w:p>
    <w:p w:rsidR="0028159B" w:rsidRDefault="006F65AA" w:rsidP="008E3A0E">
      <w:pPr>
        <w:ind w:left="5664"/>
        <w:jc w:val="both"/>
        <w:rPr>
          <w:b/>
          <w:i/>
          <w:sz w:val="20"/>
          <w:szCs w:val="20"/>
        </w:rPr>
      </w:pPr>
      <w:r>
        <w:rPr>
          <w:b/>
          <w:i/>
          <w:sz w:val="20"/>
          <w:szCs w:val="20"/>
        </w:rPr>
        <w:t xml:space="preserve"> </w:t>
      </w:r>
      <w:r w:rsidR="008E3A0E" w:rsidRPr="000D70F6">
        <w:rPr>
          <w:b/>
          <w:i/>
          <w:sz w:val="20"/>
          <w:szCs w:val="20"/>
        </w:rPr>
        <w:t xml:space="preserve">                 </w:t>
      </w:r>
    </w:p>
    <w:p w:rsidR="0028159B" w:rsidRDefault="0028159B" w:rsidP="008E3A0E">
      <w:pPr>
        <w:ind w:left="5664"/>
        <w:jc w:val="both"/>
        <w:rPr>
          <w:b/>
          <w:i/>
          <w:sz w:val="20"/>
          <w:szCs w:val="20"/>
        </w:rPr>
      </w:pPr>
    </w:p>
    <w:p w:rsidR="008E3A0E" w:rsidRDefault="0055300D" w:rsidP="008E3A0E">
      <w:pPr>
        <w:ind w:left="5664"/>
        <w:jc w:val="both"/>
        <w:rPr>
          <w:sz w:val="20"/>
          <w:szCs w:val="20"/>
        </w:rPr>
      </w:pPr>
      <w:r>
        <w:rPr>
          <w:b/>
          <w:i/>
          <w:sz w:val="20"/>
          <w:szCs w:val="20"/>
        </w:rPr>
        <w:t xml:space="preserve">   </w:t>
      </w:r>
      <w:r w:rsidR="0028159B">
        <w:rPr>
          <w:b/>
          <w:i/>
          <w:sz w:val="20"/>
          <w:szCs w:val="20"/>
        </w:rPr>
        <w:t xml:space="preserve">   </w:t>
      </w:r>
      <w:r w:rsidR="002B2011">
        <w:rPr>
          <w:b/>
          <w:i/>
          <w:sz w:val="20"/>
          <w:szCs w:val="20"/>
        </w:rPr>
        <w:t xml:space="preserve">                  </w:t>
      </w:r>
      <w:r w:rsidR="008D4FA4" w:rsidRPr="000D70F6">
        <w:rPr>
          <w:b/>
          <w:i/>
          <w:sz w:val="20"/>
          <w:szCs w:val="20"/>
        </w:rPr>
        <w:t xml:space="preserve">Приложение </w:t>
      </w:r>
      <w:r w:rsidR="008E3A0E" w:rsidRPr="000D70F6">
        <w:rPr>
          <w:b/>
          <w:i/>
          <w:sz w:val="20"/>
          <w:szCs w:val="20"/>
        </w:rPr>
        <w:t>1</w:t>
      </w:r>
      <w:r w:rsidR="008E3A0E">
        <w:rPr>
          <w:sz w:val="20"/>
          <w:szCs w:val="20"/>
        </w:rPr>
        <w:t xml:space="preserve"> </w:t>
      </w:r>
      <w:r w:rsidR="008D4FA4" w:rsidRPr="008E3A0E">
        <w:rPr>
          <w:sz w:val="20"/>
          <w:szCs w:val="20"/>
        </w:rPr>
        <w:t xml:space="preserve">к </w:t>
      </w:r>
      <w:r w:rsidR="008E3A0E" w:rsidRPr="008E3A0E">
        <w:rPr>
          <w:sz w:val="20"/>
          <w:szCs w:val="20"/>
        </w:rPr>
        <w:t>Регламенту</w:t>
      </w:r>
    </w:p>
    <w:p w:rsidR="008D4FA4" w:rsidRPr="008E3A0E" w:rsidRDefault="008E3A0E" w:rsidP="008E3A0E">
      <w:pPr>
        <w:jc w:val="both"/>
        <w:rPr>
          <w:sz w:val="20"/>
          <w:szCs w:val="20"/>
        </w:rPr>
      </w:pPr>
      <w:r>
        <w:rPr>
          <w:sz w:val="20"/>
          <w:szCs w:val="20"/>
        </w:rPr>
        <w:t xml:space="preserve">                                                                                                              </w:t>
      </w:r>
      <w:r w:rsidRPr="008E3A0E">
        <w:rPr>
          <w:sz w:val="20"/>
          <w:szCs w:val="20"/>
        </w:rPr>
        <w:t xml:space="preserve">Контрольно-счетной палаты города </w:t>
      </w:r>
      <w:r>
        <w:rPr>
          <w:sz w:val="20"/>
          <w:szCs w:val="20"/>
        </w:rPr>
        <w:t>А</w:t>
      </w:r>
      <w:r w:rsidRPr="008E3A0E">
        <w:rPr>
          <w:sz w:val="20"/>
          <w:szCs w:val="20"/>
        </w:rPr>
        <w:t xml:space="preserve">чинска  </w:t>
      </w:r>
    </w:p>
    <w:p w:rsidR="008D4FA4" w:rsidRDefault="008D4FA4" w:rsidP="008E3A0E">
      <w:pPr>
        <w:ind w:left="4956"/>
        <w:jc w:val="both"/>
        <w:rPr>
          <w:sz w:val="28"/>
        </w:rPr>
      </w:pPr>
    </w:p>
    <w:p w:rsidR="000D70F6" w:rsidRDefault="000D70F6" w:rsidP="000D70F6">
      <w:pPr>
        <w:ind w:right="-6"/>
        <w:jc w:val="center"/>
        <w:rPr>
          <w:b/>
          <w:sz w:val="28"/>
        </w:rPr>
      </w:pPr>
    </w:p>
    <w:p w:rsidR="000D70F6" w:rsidRPr="000D70F6" w:rsidRDefault="000D70F6" w:rsidP="000D70F6">
      <w:pPr>
        <w:ind w:right="-6"/>
        <w:jc w:val="center"/>
        <w:rPr>
          <w:b/>
        </w:rPr>
      </w:pPr>
      <w:r w:rsidRPr="000D70F6">
        <w:rPr>
          <w:b/>
        </w:rPr>
        <w:t>АКТ ПЕРЕДАЧИ ДОКУМЕНТОВ ДЛЯ ПРОВЕДЕНИЯ КОНТРОЛЬНОГО МЕРОПРИТИЯ</w:t>
      </w:r>
    </w:p>
    <w:p w:rsidR="000D70F6" w:rsidRDefault="000D70F6" w:rsidP="000D70F6">
      <w:pPr>
        <w:ind w:right="-6"/>
        <w:jc w:val="center"/>
        <w:rPr>
          <w:b/>
        </w:rPr>
      </w:pPr>
    </w:p>
    <w:p w:rsidR="000D70F6" w:rsidRDefault="000D70F6" w:rsidP="000D70F6">
      <w:pPr>
        <w:ind w:right="-6"/>
        <w:jc w:val="both"/>
        <w:rPr>
          <w:rFonts w:ascii="Times New Roman CYR" w:hAnsi="Times New Roman CYR"/>
        </w:rPr>
      </w:pPr>
      <w:r>
        <w:rPr>
          <w:b/>
        </w:rPr>
        <w:t xml:space="preserve">______________________________                                           </w:t>
      </w:r>
      <w:r>
        <w:rPr>
          <w:rFonts w:ascii="Times New Roman CYR" w:hAnsi="Times New Roman CYR"/>
        </w:rPr>
        <w:t>__________________20__года</w:t>
      </w:r>
    </w:p>
    <w:p w:rsidR="000D70F6" w:rsidRDefault="000D70F6" w:rsidP="000D70F6">
      <w:pPr>
        <w:ind w:right="-6"/>
        <w:jc w:val="both"/>
        <w:rPr>
          <w:sz w:val="20"/>
        </w:rPr>
      </w:pPr>
      <w:r>
        <w:rPr>
          <w:rFonts w:ascii="Times New Roman CYR" w:hAnsi="Times New Roman CYR"/>
        </w:rPr>
        <w:t>(</w:t>
      </w:r>
      <w:r>
        <w:rPr>
          <w:sz w:val="20"/>
        </w:rPr>
        <w:t xml:space="preserve">место нахождения объекта контроля)                                                                                               </w:t>
      </w:r>
    </w:p>
    <w:p w:rsidR="000D70F6" w:rsidRDefault="000D70F6" w:rsidP="000D70F6">
      <w:pPr>
        <w:ind w:right="-6"/>
        <w:jc w:val="right"/>
        <w:rPr>
          <w:b/>
          <w:sz w:val="28"/>
        </w:rPr>
      </w:pPr>
    </w:p>
    <w:p w:rsidR="000D70F6" w:rsidRDefault="000D70F6" w:rsidP="007B1575">
      <w:pPr>
        <w:ind w:right="-181" w:firstLine="709"/>
        <w:jc w:val="both"/>
        <w:rPr>
          <w:sz w:val="28"/>
        </w:rPr>
      </w:pPr>
      <w:r w:rsidRPr="000D70F6">
        <w:t>В соответствии с планом работы Контрольно-сч</w:t>
      </w:r>
      <w:r w:rsidR="007B1575">
        <w:t>е</w:t>
      </w:r>
      <w:r w:rsidRPr="000D70F6">
        <w:t>тной палаты города Ачинска на _____ год, приказом Контрольно-счётной палаты города Ачинска</w:t>
      </w:r>
      <w:r>
        <w:rPr>
          <w:sz w:val="28"/>
        </w:rPr>
        <w:t xml:space="preserve"> </w:t>
      </w:r>
      <w:r>
        <w:t>________________________________</w:t>
      </w:r>
      <w:r w:rsidR="007B1575">
        <w:t>______________________________________________</w:t>
      </w:r>
      <w:r>
        <w:t>_</w:t>
      </w:r>
    </w:p>
    <w:p w:rsidR="000D70F6" w:rsidRDefault="000D70F6" w:rsidP="000D70F6">
      <w:pPr>
        <w:tabs>
          <w:tab w:val="center" w:pos="4768"/>
        </w:tabs>
        <w:ind w:left="-360" w:right="-181" w:firstLine="360"/>
        <w:jc w:val="both"/>
        <w:rPr>
          <w:sz w:val="18"/>
          <w:szCs w:val="18"/>
        </w:rPr>
      </w:pPr>
      <w:r>
        <w:rPr>
          <w:sz w:val="28"/>
        </w:rPr>
        <w:t xml:space="preserve">                  </w:t>
      </w:r>
      <w:r>
        <w:rPr>
          <w:sz w:val="28"/>
        </w:rPr>
        <w:tab/>
      </w:r>
      <w:r w:rsidR="007B1575">
        <w:rPr>
          <w:sz w:val="28"/>
        </w:rPr>
        <w:t xml:space="preserve">                                                             </w:t>
      </w:r>
      <w:r>
        <w:rPr>
          <w:sz w:val="18"/>
          <w:szCs w:val="18"/>
        </w:rPr>
        <w:t xml:space="preserve">(дата, </w:t>
      </w:r>
      <w:r w:rsidR="007B1575">
        <w:rPr>
          <w:sz w:val="18"/>
          <w:szCs w:val="18"/>
        </w:rPr>
        <w:t>номер</w:t>
      </w:r>
      <w:r>
        <w:rPr>
          <w:sz w:val="18"/>
          <w:szCs w:val="18"/>
        </w:rPr>
        <w:t xml:space="preserve"> приказа)</w:t>
      </w:r>
    </w:p>
    <w:p w:rsidR="000D70F6" w:rsidRPr="00EE1B8F" w:rsidRDefault="000D70F6" w:rsidP="007B1575">
      <w:pPr>
        <w:tabs>
          <w:tab w:val="center" w:pos="4768"/>
        </w:tabs>
        <w:ind w:right="-181"/>
        <w:jc w:val="both"/>
        <w:rPr>
          <w:sz w:val="18"/>
          <w:szCs w:val="18"/>
        </w:rPr>
      </w:pPr>
      <w:r w:rsidRPr="000D70F6">
        <w:rPr>
          <w:rFonts w:ascii="Times New Roman CYR" w:hAnsi="Times New Roman CYR"/>
        </w:rPr>
        <w:t>проводится</w:t>
      </w:r>
      <w:r>
        <w:rPr>
          <w:rFonts w:ascii="Times New Roman CYR" w:hAnsi="Times New Roman CYR"/>
          <w:sz w:val="28"/>
        </w:rPr>
        <w:t>______________________________________</w:t>
      </w:r>
      <w:r w:rsidR="007B1575">
        <w:rPr>
          <w:rFonts w:ascii="Times New Roman CYR" w:hAnsi="Times New Roman CYR"/>
          <w:sz w:val="28"/>
        </w:rPr>
        <w:t xml:space="preserve">____________________________________________________________________________________                                                                                                                                                                                                                                                                                                                                                                                                                                                                                                                                                                                                                                                                                                                                                                                                                                                                                                                                                                                                                                                                                                                                                                                                                                                                                                                                                                                                                                                                                                                                                                                                                                                                                                                                                                                                                                                                                                                                                                                                                                                                                     </w:t>
      </w:r>
    </w:p>
    <w:p w:rsidR="000D70F6" w:rsidRDefault="000D70F6" w:rsidP="000D70F6">
      <w:pPr>
        <w:ind w:left="2832" w:right="-6" w:firstLine="708"/>
        <w:jc w:val="both"/>
        <w:rPr>
          <w:rFonts w:ascii="Times New Roman CYR" w:hAnsi="Times New Roman CYR"/>
          <w:sz w:val="20"/>
        </w:rPr>
      </w:pPr>
      <w:r>
        <w:rPr>
          <w:rFonts w:ascii="Times New Roman CYR" w:hAnsi="Times New Roman CYR"/>
          <w:sz w:val="20"/>
        </w:rPr>
        <w:t>(наименование контрольного мероприятия)</w:t>
      </w:r>
    </w:p>
    <w:p w:rsidR="000D70F6" w:rsidRDefault="000D70F6" w:rsidP="000D70F6">
      <w:pPr>
        <w:pStyle w:val="210"/>
      </w:pPr>
    </w:p>
    <w:p w:rsidR="000D70F6" w:rsidRPr="000D70F6" w:rsidRDefault="000D70F6" w:rsidP="000D70F6">
      <w:pPr>
        <w:pStyle w:val="210"/>
        <w:rPr>
          <w:sz w:val="24"/>
          <w:szCs w:val="24"/>
        </w:rPr>
      </w:pPr>
      <w:r w:rsidRPr="000D70F6">
        <w:rPr>
          <w:sz w:val="24"/>
          <w:szCs w:val="24"/>
        </w:rPr>
        <w:t>Для проведения контрольного мероприятия вне места нахождения объекта контроля в Контрольно-счётную палату города Ачинска переданы следующие пакеты документов:</w:t>
      </w:r>
    </w:p>
    <w:p w:rsidR="000D70F6" w:rsidRPr="000D70F6" w:rsidRDefault="000D70F6" w:rsidP="000D70F6">
      <w:pPr>
        <w:pStyle w:val="210"/>
        <w:rPr>
          <w:rFonts w:ascii="Times New Roman CYR" w:hAnsi="Times New Roman CYR"/>
          <w:sz w:val="24"/>
          <w:szCs w:val="24"/>
        </w:rPr>
      </w:pPr>
      <w:r w:rsidRPr="000D70F6">
        <w:rPr>
          <w:rFonts w:ascii="Times New Roman CYR" w:hAnsi="Times New Roman CYR"/>
          <w:sz w:val="24"/>
          <w:szCs w:val="24"/>
        </w:rPr>
        <w:t>1.________________________________________________________;</w:t>
      </w:r>
    </w:p>
    <w:p w:rsidR="000D70F6" w:rsidRPr="000D70F6" w:rsidRDefault="000D70F6" w:rsidP="000D70F6">
      <w:pPr>
        <w:pStyle w:val="210"/>
        <w:rPr>
          <w:rFonts w:ascii="Times New Roman CYR" w:hAnsi="Times New Roman CYR"/>
          <w:sz w:val="24"/>
          <w:szCs w:val="24"/>
        </w:rPr>
      </w:pPr>
      <w:r w:rsidRPr="000D70F6">
        <w:rPr>
          <w:rFonts w:ascii="Times New Roman CYR" w:hAnsi="Times New Roman CYR"/>
          <w:sz w:val="24"/>
          <w:szCs w:val="24"/>
        </w:rPr>
        <w:t>2.________________________________________________________;</w:t>
      </w:r>
    </w:p>
    <w:p w:rsidR="000D70F6" w:rsidRPr="000D70F6" w:rsidRDefault="000D70F6" w:rsidP="000D70F6">
      <w:pPr>
        <w:pStyle w:val="210"/>
        <w:rPr>
          <w:rFonts w:ascii="Times New Roman CYR" w:hAnsi="Times New Roman CYR"/>
          <w:sz w:val="24"/>
          <w:szCs w:val="24"/>
        </w:rPr>
      </w:pPr>
      <w:r w:rsidRPr="000D70F6">
        <w:rPr>
          <w:rFonts w:ascii="Times New Roman CYR" w:hAnsi="Times New Roman CYR"/>
          <w:sz w:val="24"/>
          <w:szCs w:val="24"/>
        </w:rPr>
        <w:t>3.________________________________________________________</w:t>
      </w:r>
    </w:p>
    <w:p w:rsidR="000D70F6" w:rsidRDefault="000D70F6" w:rsidP="000D70F6">
      <w:pPr>
        <w:pStyle w:val="210"/>
        <w:rPr>
          <w:rFonts w:ascii="Times New Roman CYR" w:hAnsi="Times New Roman CYR"/>
          <w:sz w:val="20"/>
        </w:rPr>
      </w:pPr>
      <w:r>
        <w:rPr>
          <w:rFonts w:ascii="Times New Roman CYR" w:hAnsi="Times New Roman CYR"/>
          <w:sz w:val="20"/>
        </w:rPr>
        <w:t xml:space="preserve">                                       (указывается наименование пакета документов, количество листов)</w:t>
      </w:r>
    </w:p>
    <w:p w:rsidR="000D70F6" w:rsidRDefault="000D70F6" w:rsidP="000D70F6">
      <w:pPr>
        <w:ind w:firstLine="708"/>
        <w:jc w:val="both"/>
        <w:rPr>
          <w:rFonts w:ascii="Times New Roman CYR" w:hAnsi="Times New Roman CYR"/>
          <w:sz w:val="28"/>
        </w:rPr>
      </w:pPr>
    </w:p>
    <w:p w:rsidR="000D70F6" w:rsidRDefault="000D70F6" w:rsidP="000D70F6">
      <w:pPr>
        <w:ind w:firstLine="708"/>
        <w:jc w:val="both"/>
        <w:rPr>
          <w:rFonts w:ascii="Times New Roman CYR" w:hAnsi="Times New Roman CYR"/>
          <w:sz w:val="28"/>
        </w:rPr>
      </w:pPr>
      <w:r w:rsidRPr="000D70F6">
        <w:rPr>
          <w:rFonts w:ascii="Times New Roman CYR" w:hAnsi="Times New Roman CYR"/>
        </w:rPr>
        <w:t>Передача документов произведена в присутствии должностного лица объекта контроля -</w:t>
      </w:r>
      <w:r>
        <w:rPr>
          <w:rFonts w:ascii="Times New Roman CYR" w:hAnsi="Times New Roman CYR"/>
          <w:sz w:val="28"/>
        </w:rPr>
        <w:t xml:space="preserve"> _____________________________________________</w:t>
      </w:r>
    </w:p>
    <w:p w:rsidR="000D70F6" w:rsidRDefault="000D70F6" w:rsidP="000D70F6">
      <w:pPr>
        <w:ind w:firstLine="708"/>
        <w:jc w:val="both"/>
        <w:rPr>
          <w:rFonts w:ascii="Times New Roman CYR" w:hAnsi="Times New Roman CYR"/>
          <w:sz w:val="20"/>
        </w:rPr>
      </w:pPr>
      <w:r>
        <w:rPr>
          <w:rFonts w:ascii="Times New Roman CYR" w:hAnsi="Times New Roman CYR"/>
          <w:sz w:val="28"/>
        </w:rPr>
        <w:tab/>
      </w:r>
      <w:r>
        <w:rPr>
          <w:rFonts w:ascii="Times New Roman CYR" w:hAnsi="Times New Roman CYR"/>
          <w:sz w:val="28"/>
        </w:rPr>
        <w:tab/>
      </w:r>
      <w:r>
        <w:rPr>
          <w:rFonts w:ascii="Times New Roman CYR" w:hAnsi="Times New Roman CYR"/>
          <w:sz w:val="28"/>
        </w:rPr>
        <w:tab/>
        <w:t xml:space="preserve">                              </w:t>
      </w:r>
      <w:r>
        <w:rPr>
          <w:rFonts w:ascii="Times New Roman CYR" w:hAnsi="Times New Roman CYR"/>
          <w:sz w:val="20"/>
        </w:rPr>
        <w:t>(должность, Ф.И.О.)</w:t>
      </w:r>
    </w:p>
    <w:p w:rsidR="000D70F6" w:rsidRDefault="000D70F6" w:rsidP="000D70F6">
      <w:pPr>
        <w:ind w:firstLine="700"/>
        <w:jc w:val="both"/>
        <w:rPr>
          <w:rFonts w:ascii="Times New Roman CYR" w:hAnsi="Times New Roman CYR"/>
          <w:sz w:val="28"/>
        </w:rPr>
      </w:pPr>
      <w:r w:rsidRPr="000D70F6">
        <w:rPr>
          <w:rFonts w:ascii="Times New Roman CYR" w:hAnsi="Times New Roman CYR"/>
        </w:rPr>
        <w:t>Настоящий акт составлен в двух экземплярах, один из которых вручен должностному лицу объекта контроля</w:t>
      </w:r>
      <w:r>
        <w:rPr>
          <w:rFonts w:ascii="Times New Roman CYR" w:hAnsi="Times New Roman CYR"/>
          <w:sz w:val="28"/>
        </w:rPr>
        <w:t xml:space="preserve"> – _____________________________</w:t>
      </w:r>
    </w:p>
    <w:p w:rsidR="000D70F6" w:rsidRDefault="000D70F6" w:rsidP="000D70F6">
      <w:pPr>
        <w:ind w:firstLine="700"/>
        <w:jc w:val="both"/>
        <w:rPr>
          <w:rFonts w:ascii="Times New Roman CYR" w:hAnsi="Times New Roman CYR"/>
          <w:sz w:val="20"/>
        </w:rPr>
      </w:pPr>
      <w:r>
        <w:rPr>
          <w:rFonts w:ascii="Times New Roman CYR" w:hAnsi="Times New Roman CYR"/>
          <w:sz w:val="28"/>
        </w:rPr>
        <w:tab/>
      </w:r>
      <w:r>
        <w:rPr>
          <w:rFonts w:ascii="Times New Roman CYR" w:hAnsi="Times New Roman CYR"/>
          <w:sz w:val="28"/>
        </w:rPr>
        <w:tab/>
      </w:r>
      <w:r>
        <w:rPr>
          <w:rFonts w:ascii="Times New Roman CYR" w:hAnsi="Times New Roman CYR"/>
          <w:sz w:val="28"/>
        </w:rPr>
        <w:tab/>
      </w:r>
      <w:r>
        <w:rPr>
          <w:rFonts w:ascii="Times New Roman CYR" w:hAnsi="Times New Roman CYR"/>
          <w:sz w:val="28"/>
        </w:rPr>
        <w:tab/>
      </w:r>
      <w:r>
        <w:rPr>
          <w:rFonts w:ascii="Times New Roman CYR" w:hAnsi="Times New Roman CYR"/>
          <w:sz w:val="28"/>
        </w:rPr>
        <w:tab/>
      </w:r>
      <w:r>
        <w:rPr>
          <w:rFonts w:ascii="Times New Roman CYR" w:hAnsi="Times New Roman CYR"/>
          <w:sz w:val="28"/>
        </w:rPr>
        <w:tab/>
      </w:r>
      <w:r>
        <w:rPr>
          <w:rFonts w:ascii="Times New Roman CYR" w:hAnsi="Times New Roman CYR"/>
          <w:sz w:val="28"/>
        </w:rPr>
        <w:tab/>
      </w:r>
      <w:r>
        <w:rPr>
          <w:rFonts w:ascii="Times New Roman CYR" w:hAnsi="Times New Roman CYR"/>
          <w:sz w:val="28"/>
        </w:rPr>
        <w:tab/>
        <w:t xml:space="preserve">          </w:t>
      </w:r>
      <w:r>
        <w:rPr>
          <w:rFonts w:ascii="Times New Roman CYR" w:hAnsi="Times New Roman CYR"/>
          <w:sz w:val="20"/>
        </w:rPr>
        <w:t>(должность, Ф.И.О.)</w:t>
      </w:r>
    </w:p>
    <w:p w:rsidR="000D70F6" w:rsidRDefault="000D70F6" w:rsidP="000D70F6">
      <w:pPr>
        <w:jc w:val="both"/>
        <w:rPr>
          <w:rFonts w:ascii="Times New Roman CYR" w:hAnsi="Times New Roman CYR"/>
          <w:sz w:val="18"/>
        </w:rPr>
      </w:pPr>
    </w:p>
    <w:p w:rsidR="000D70F6" w:rsidRPr="000D70F6" w:rsidRDefault="000D70F6" w:rsidP="000D70F6">
      <w:pPr>
        <w:pStyle w:val="2"/>
        <w:spacing w:before="0" w:after="0"/>
        <w:rPr>
          <w:rFonts w:ascii="Times New Roman CYR" w:hAnsi="Times New Roman CYR"/>
          <w:b w:val="0"/>
          <w:i w:val="0"/>
          <w:sz w:val="24"/>
          <w:szCs w:val="24"/>
        </w:rPr>
      </w:pPr>
      <w:r>
        <w:rPr>
          <w:rFonts w:ascii="Times New Roman CYR" w:hAnsi="Times New Roman CYR"/>
          <w:b w:val="0"/>
          <w:i w:val="0"/>
          <w:sz w:val="24"/>
          <w:szCs w:val="24"/>
        </w:rPr>
        <w:t>О</w:t>
      </w:r>
      <w:r w:rsidRPr="000D70F6">
        <w:rPr>
          <w:rFonts w:ascii="Times New Roman CYR" w:hAnsi="Times New Roman CYR"/>
          <w:b w:val="0"/>
          <w:i w:val="0"/>
          <w:sz w:val="24"/>
          <w:szCs w:val="24"/>
        </w:rPr>
        <w:t>тветственн</w:t>
      </w:r>
      <w:r>
        <w:rPr>
          <w:rFonts w:ascii="Times New Roman CYR" w:hAnsi="Times New Roman CYR"/>
          <w:b w:val="0"/>
          <w:i w:val="0"/>
          <w:sz w:val="24"/>
          <w:szCs w:val="24"/>
        </w:rPr>
        <w:t>ый</w:t>
      </w:r>
    </w:p>
    <w:p w:rsidR="000D70F6" w:rsidRDefault="000D70F6" w:rsidP="000D70F6">
      <w:pPr>
        <w:pStyle w:val="2"/>
        <w:spacing w:before="0" w:after="0"/>
        <w:rPr>
          <w:rFonts w:ascii="Times New Roman CYR" w:hAnsi="Times New Roman CYR"/>
        </w:rPr>
      </w:pPr>
      <w:r w:rsidRPr="000D70F6">
        <w:rPr>
          <w:rFonts w:ascii="Times New Roman CYR" w:hAnsi="Times New Roman CYR"/>
          <w:b w:val="0"/>
          <w:i w:val="0"/>
          <w:sz w:val="24"/>
          <w:szCs w:val="24"/>
        </w:rPr>
        <w:t xml:space="preserve">за проведение мероприятия  </w:t>
      </w:r>
      <w:r>
        <w:rPr>
          <w:rFonts w:ascii="Times New Roman CYR" w:hAnsi="Times New Roman CYR"/>
          <w:b w:val="0"/>
          <w:i w:val="0"/>
        </w:rPr>
        <w:t xml:space="preserve">       ____</w:t>
      </w:r>
      <w:r>
        <w:rPr>
          <w:rFonts w:ascii="Times New Roman CYR" w:hAnsi="Times New Roman CYR"/>
        </w:rPr>
        <w:t>_______________         ______________</w:t>
      </w:r>
    </w:p>
    <w:p w:rsidR="000D70F6" w:rsidRDefault="000D70F6" w:rsidP="000D70F6">
      <w:pPr>
        <w:ind w:left="3600" w:firstLine="720"/>
        <w:rPr>
          <w:rFonts w:ascii="Times New Roman CYR" w:hAnsi="Times New Roman CYR"/>
          <w:sz w:val="20"/>
        </w:rPr>
      </w:pPr>
      <w:r>
        <w:rPr>
          <w:rFonts w:ascii="Times New Roman CYR" w:hAnsi="Times New Roman CYR"/>
          <w:sz w:val="20"/>
        </w:rPr>
        <w:t>(должность, подпись)                     (расшифровка подписи)</w:t>
      </w:r>
    </w:p>
    <w:p w:rsidR="000D70F6" w:rsidRDefault="000D70F6" w:rsidP="000D70F6">
      <w:pPr>
        <w:ind w:left="3600" w:firstLine="720"/>
        <w:rPr>
          <w:rFonts w:ascii="Times New Roman CYR" w:hAnsi="Times New Roman CYR"/>
          <w:sz w:val="20"/>
        </w:rPr>
      </w:pPr>
    </w:p>
    <w:p w:rsidR="000D70F6" w:rsidRDefault="000D70F6" w:rsidP="000D70F6">
      <w:pPr>
        <w:rPr>
          <w:rFonts w:ascii="Times New Roman CYR" w:hAnsi="Times New Roman CYR"/>
        </w:rPr>
      </w:pPr>
    </w:p>
    <w:p w:rsidR="000D70F6" w:rsidRDefault="000D70F6" w:rsidP="000D70F6">
      <w:pPr>
        <w:rPr>
          <w:rFonts w:ascii="Times New Roman CYR" w:hAnsi="Times New Roman CYR"/>
        </w:rPr>
      </w:pPr>
    </w:p>
    <w:p w:rsidR="000D70F6" w:rsidRDefault="000D70F6" w:rsidP="000D70F6"/>
    <w:p w:rsidR="000D70F6" w:rsidRDefault="000D70F6" w:rsidP="000D70F6">
      <w:pPr>
        <w:rPr>
          <w:rFonts w:ascii="Times New Roman CYR" w:hAnsi="Times New Roman CYR"/>
        </w:rPr>
      </w:pPr>
      <w:r w:rsidRPr="000D70F6">
        <w:rPr>
          <w:rFonts w:ascii="Times New Roman CYR" w:hAnsi="Times New Roman CYR"/>
        </w:rPr>
        <w:t>Один экземпляр акта получил</w:t>
      </w:r>
      <w:r>
        <w:rPr>
          <w:rFonts w:ascii="Times New Roman CYR" w:hAnsi="Times New Roman CYR"/>
        </w:rPr>
        <w:t xml:space="preserve">       _________________        ____________________</w:t>
      </w:r>
    </w:p>
    <w:p w:rsidR="000D70F6" w:rsidRDefault="000D70F6" w:rsidP="000D70F6">
      <w:pPr>
        <w:rPr>
          <w:rFonts w:ascii="Times New Roman CYR" w:hAnsi="Times New Roman CYR"/>
          <w:sz w:val="20"/>
        </w:rPr>
      </w:pPr>
      <w:r>
        <w:rPr>
          <w:rFonts w:ascii="Times New Roman CYR" w:hAnsi="Times New Roman CYR"/>
        </w:rPr>
        <w:t xml:space="preserve">         </w:t>
      </w:r>
      <w:r>
        <w:rPr>
          <w:rFonts w:ascii="Times New Roman CYR" w:hAnsi="Times New Roman CYR"/>
        </w:rPr>
        <w:tab/>
      </w:r>
      <w:r>
        <w:rPr>
          <w:rFonts w:ascii="Times New Roman CYR" w:hAnsi="Times New Roman CYR"/>
        </w:rPr>
        <w:tab/>
      </w:r>
      <w:r>
        <w:rPr>
          <w:rFonts w:ascii="Times New Roman CYR" w:hAnsi="Times New Roman CYR"/>
        </w:rPr>
        <w:tab/>
      </w:r>
      <w:r>
        <w:rPr>
          <w:rFonts w:ascii="Times New Roman CYR" w:hAnsi="Times New Roman CYR"/>
        </w:rPr>
        <w:tab/>
      </w:r>
      <w:r>
        <w:rPr>
          <w:rFonts w:ascii="Times New Roman CYR" w:hAnsi="Times New Roman CYR"/>
        </w:rPr>
        <w:tab/>
      </w:r>
      <w:r>
        <w:rPr>
          <w:rFonts w:ascii="Times New Roman CYR" w:hAnsi="Times New Roman CYR"/>
        </w:rPr>
        <w:tab/>
      </w:r>
      <w:r>
        <w:rPr>
          <w:rFonts w:ascii="Times New Roman CYR" w:hAnsi="Times New Roman CYR"/>
          <w:sz w:val="20"/>
        </w:rPr>
        <w:t>(должность, подпись)</w:t>
      </w:r>
      <w:r>
        <w:rPr>
          <w:rFonts w:ascii="Times New Roman CYR" w:hAnsi="Times New Roman CYR"/>
          <w:sz w:val="20"/>
        </w:rPr>
        <w:tab/>
        <w:t xml:space="preserve">     (расшифровка подписи)</w:t>
      </w:r>
    </w:p>
    <w:p w:rsidR="000D70F6" w:rsidRDefault="000D70F6" w:rsidP="000D70F6">
      <w:pPr>
        <w:rPr>
          <w:rFonts w:ascii="Times New Roman CYR" w:hAnsi="Times New Roman CYR"/>
          <w:sz w:val="20"/>
        </w:rPr>
      </w:pPr>
    </w:p>
    <w:p w:rsidR="000D70F6" w:rsidRDefault="000D70F6" w:rsidP="000D70F6"/>
    <w:p w:rsidR="000D70F6" w:rsidRDefault="000D70F6" w:rsidP="000D70F6"/>
    <w:p w:rsidR="000D70F6" w:rsidRDefault="000D70F6" w:rsidP="000D70F6">
      <w:pPr>
        <w:jc w:val="both"/>
        <w:rPr>
          <w:rFonts w:ascii="Times New Roman CYR" w:hAnsi="Times New Roman CYR"/>
          <w:sz w:val="20"/>
        </w:rPr>
      </w:pPr>
      <w:r>
        <w:rPr>
          <w:sz w:val="20"/>
        </w:rPr>
        <w:t xml:space="preserve">Примечание: в случае необходимости к акту передачи документов для проведения контрольного мероприятия могут прилагаться </w:t>
      </w:r>
      <w:r>
        <w:rPr>
          <w:rFonts w:ascii="Times New Roman CYR" w:hAnsi="Times New Roman CYR"/>
          <w:sz w:val="20"/>
        </w:rPr>
        <w:t xml:space="preserve">описи переданных документов, оформленные по форме согласно приложению к настоящему акту. </w:t>
      </w:r>
    </w:p>
    <w:p w:rsidR="000D70F6" w:rsidRDefault="000D70F6" w:rsidP="000D70F6"/>
    <w:p w:rsidR="000D70F6" w:rsidRDefault="000D70F6" w:rsidP="000D70F6"/>
    <w:p w:rsidR="000D70F6" w:rsidRDefault="000D70F6" w:rsidP="000D70F6">
      <w:pPr>
        <w:ind w:left="5664"/>
        <w:jc w:val="both"/>
        <w:rPr>
          <w:sz w:val="20"/>
          <w:szCs w:val="20"/>
        </w:rPr>
      </w:pPr>
      <w:r>
        <w:rPr>
          <w:sz w:val="20"/>
          <w:szCs w:val="20"/>
        </w:rPr>
        <w:t xml:space="preserve">              </w:t>
      </w:r>
    </w:p>
    <w:p w:rsidR="000D70F6" w:rsidRDefault="000D70F6" w:rsidP="000D70F6">
      <w:pPr>
        <w:ind w:left="5664"/>
        <w:jc w:val="both"/>
        <w:rPr>
          <w:sz w:val="20"/>
          <w:szCs w:val="20"/>
        </w:rPr>
      </w:pPr>
      <w:r>
        <w:rPr>
          <w:sz w:val="20"/>
          <w:szCs w:val="20"/>
        </w:rPr>
        <w:t xml:space="preserve">            </w:t>
      </w:r>
    </w:p>
    <w:p w:rsidR="002B2011" w:rsidRDefault="000D70F6" w:rsidP="000D70F6">
      <w:pPr>
        <w:ind w:left="5664"/>
        <w:jc w:val="both"/>
        <w:rPr>
          <w:sz w:val="20"/>
          <w:szCs w:val="20"/>
        </w:rPr>
      </w:pPr>
      <w:r>
        <w:rPr>
          <w:sz w:val="20"/>
          <w:szCs w:val="20"/>
        </w:rPr>
        <w:t xml:space="preserve">                    </w:t>
      </w:r>
      <w:r w:rsidR="00EA11AC">
        <w:rPr>
          <w:sz w:val="20"/>
          <w:szCs w:val="20"/>
        </w:rPr>
        <w:t xml:space="preserve">   </w:t>
      </w:r>
    </w:p>
    <w:p w:rsidR="002B2011" w:rsidRDefault="002B2011" w:rsidP="000D70F6">
      <w:pPr>
        <w:ind w:left="5664"/>
        <w:jc w:val="both"/>
        <w:rPr>
          <w:sz w:val="20"/>
          <w:szCs w:val="20"/>
        </w:rPr>
      </w:pPr>
    </w:p>
    <w:p w:rsidR="000D70F6" w:rsidRDefault="002B2011" w:rsidP="000D70F6">
      <w:pPr>
        <w:ind w:left="5664"/>
        <w:jc w:val="both"/>
        <w:rPr>
          <w:sz w:val="20"/>
          <w:szCs w:val="20"/>
        </w:rPr>
      </w:pPr>
      <w:r>
        <w:rPr>
          <w:sz w:val="20"/>
          <w:szCs w:val="20"/>
        </w:rPr>
        <w:t xml:space="preserve">                       </w:t>
      </w:r>
      <w:r w:rsidR="000D70F6">
        <w:rPr>
          <w:sz w:val="20"/>
          <w:szCs w:val="20"/>
        </w:rPr>
        <w:t xml:space="preserve"> </w:t>
      </w:r>
      <w:r w:rsidR="000D70F6" w:rsidRPr="000D70F6">
        <w:rPr>
          <w:sz w:val="20"/>
          <w:szCs w:val="20"/>
        </w:rPr>
        <w:t xml:space="preserve">Приложение к акту передачи            </w:t>
      </w:r>
      <w:r w:rsidR="000D70F6">
        <w:rPr>
          <w:sz w:val="20"/>
          <w:szCs w:val="20"/>
        </w:rPr>
        <w:t xml:space="preserve">                          </w:t>
      </w:r>
    </w:p>
    <w:p w:rsidR="000D70F6" w:rsidRDefault="000D70F6" w:rsidP="000D70F6">
      <w:pPr>
        <w:ind w:left="5664"/>
        <w:jc w:val="both"/>
        <w:rPr>
          <w:sz w:val="20"/>
          <w:szCs w:val="20"/>
        </w:rPr>
      </w:pPr>
      <w:r>
        <w:rPr>
          <w:sz w:val="20"/>
          <w:szCs w:val="20"/>
        </w:rPr>
        <w:t xml:space="preserve">                          </w:t>
      </w:r>
      <w:r w:rsidRPr="000D70F6">
        <w:rPr>
          <w:sz w:val="20"/>
          <w:szCs w:val="20"/>
        </w:rPr>
        <w:t xml:space="preserve">документов для проведения </w:t>
      </w:r>
    </w:p>
    <w:p w:rsidR="000D70F6" w:rsidRPr="000D70F6" w:rsidRDefault="000D70F6" w:rsidP="000D70F6">
      <w:pPr>
        <w:ind w:left="5664"/>
        <w:jc w:val="both"/>
        <w:rPr>
          <w:sz w:val="20"/>
          <w:szCs w:val="20"/>
        </w:rPr>
      </w:pPr>
      <w:r>
        <w:rPr>
          <w:sz w:val="20"/>
          <w:szCs w:val="20"/>
        </w:rPr>
        <w:t xml:space="preserve">                           </w:t>
      </w:r>
      <w:r w:rsidRPr="000D70F6">
        <w:rPr>
          <w:sz w:val="20"/>
          <w:szCs w:val="20"/>
        </w:rPr>
        <w:t>контрольного мероприятия</w:t>
      </w:r>
    </w:p>
    <w:p w:rsidR="000D70F6" w:rsidRPr="000D70F6" w:rsidRDefault="000D70F6" w:rsidP="000D70F6">
      <w:pPr>
        <w:ind w:left="4956"/>
        <w:jc w:val="both"/>
        <w:rPr>
          <w:sz w:val="20"/>
          <w:szCs w:val="20"/>
        </w:rPr>
      </w:pPr>
    </w:p>
    <w:p w:rsidR="000D70F6" w:rsidRDefault="000D70F6" w:rsidP="000D70F6">
      <w:pPr>
        <w:ind w:left="4956"/>
        <w:rPr>
          <w:sz w:val="28"/>
        </w:rPr>
      </w:pPr>
    </w:p>
    <w:p w:rsidR="000D70F6" w:rsidRDefault="000D70F6" w:rsidP="000D70F6">
      <w:pPr>
        <w:ind w:left="4956"/>
        <w:rPr>
          <w:sz w:val="28"/>
        </w:rPr>
      </w:pPr>
    </w:p>
    <w:p w:rsidR="008D4FA4" w:rsidRDefault="008D4FA4" w:rsidP="008D4FA4">
      <w:pPr>
        <w:ind w:left="4956"/>
        <w:rPr>
          <w:sz w:val="28"/>
        </w:rPr>
      </w:pPr>
    </w:p>
    <w:p w:rsidR="008D4FA4" w:rsidRDefault="008D4FA4" w:rsidP="008D4FA4">
      <w:pPr>
        <w:ind w:left="4956"/>
        <w:rPr>
          <w:sz w:val="28"/>
        </w:rPr>
      </w:pPr>
    </w:p>
    <w:p w:rsidR="008D4FA4" w:rsidRPr="000D70F6" w:rsidRDefault="008D4FA4" w:rsidP="008D4FA4">
      <w:pPr>
        <w:ind w:left="851"/>
        <w:jc w:val="center"/>
        <w:rPr>
          <w:b/>
        </w:rPr>
      </w:pPr>
      <w:r w:rsidRPr="000D70F6">
        <w:rPr>
          <w:b/>
        </w:rPr>
        <w:t xml:space="preserve">Опись переданных документов </w:t>
      </w:r>
    </w:p>
    <w:p w:rsidR="008D4FA4" w:rsidRPr="000D70F6" w:rsidRDefault="008D4FA4" w:rsidP="008D4FA4">
      <w:pPr>
        <w:ind w:left="851"/>
        <w:jc w:val="center"/>
        <w:rPr>
          <w:b/>
        </w:rPr>
      </w:pPr>
    </w:p>
    <w:p w:rsidR="008D4FA4" w:rsidRPr="000D70F6" w:rsidRDefault="008D4FA4" w:rsidP="008D4FA4">
      <w:pPr>
        <w:ind w:left="851"/>
        <w:jc w:val="center"/>
        <w:rPr>
          <w:b/>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5A0"/>
      </w:tblPr>
      <w:tblGrid>
        <w:gridCol w:w="1286"/>
        <w:gridCol w:w="4890"/>
        <w:gridCol w:w="2157"/>
        <w:gridCol w:w="1981"/>
      </w:tblGrid>
      <w:tr w:rsidR="008D4FA4" w:rsidRPr="000D70F6" w:rsidTr="008E3A0E">
        <w:tc>
          <w:tcPr>
            <w:tcW w:w="1286" w:type="dxa"/>
          </w:tcPr>
          <w:p w:rsidR="008D4FA4" w:rsidRPr="000D70F6" w:rsidRDefault="008D4FA4" w:rsidP="008E3A0E">
            <w:pPr>
              <w:widowControl w:val="0"/>
              <w:autoSpaceDE w:val="0"/>
              <w:autoSpaceDN w:val="0"/>
              <w:adjustRightInd w:val="0"/>
            </w:pPr>
            <w:r w:rsidRPr="000D70F6">
              <w:t>№ п/п</w:t>
            </w:r>
          </w:p>
        </w:tc>
        <w:tc>
          <w:tcPr>
            <w:tcW w:w="4890" w:type="dxa"/>
          </w:tcPr>
          <w:p w:rsidR="008D4FA4" w:rsidRPr="000D70F6" w:rsidRDefault="008D4FA4" w:rsidP="008E3A0E">
            <w:pPr>
              <w:widowControl w:val="0"/>
              <w:autoSpaceDE w:val="0"/>
              <w:autoSpaceDN w:val="0"/>
              <w:adjustRightInd w:val="0"/>
              <w:ind w:firstLine="720"/>
            </w:pPr>
            <w:r w:rsidRPr="000D70F6">
              <w:t>Наименование документа</w:t>
            </w:r>
          </w:p>
        </w:tc>
        <w:tc>
          <w:tcPr>
            <w:tcW w:w="2157" w:type="dxa"/>
          </w:tcPr>
          <w:p w:rsidR="008D4FA4" w:rsidRPr="000D70F6" w:rsidRDefault="008D4FA4" w:rsidP="008E3A0E">
            <w:pPr>
              <w:widowControl w:val="0"/>
              <w:autoSpaceDE w:val="0"/>
              <w:autoSpaceDN w:val="0"/>
              <w:adjustRightInd w:val="0"/>
              <w:jc w:val="center"/>
            </w:pPr>
            <w:r w:rsidRPr="000D70F6">
              <w:t>Количество листов</w:t>
            </w:r>
          </w:p>
        </w:tc>
        <w:tc>
          <w:tcPr>
            <w:tcW w:w="1981" w:type="dxa"/>
          </w:tcPr>
          <w:p w:rsidR="008D4FA4" w:rsidRPr="000D70F6" w:rsidRDefault="008D4FA4" w:rsidP="008E3A0E">
            <w:pPr>
              <w:widowControl w:val="0"/>
              <w:autoSpaceDE w:val="0"/>
              <w:autoSpaceDN w:val="0"/>
              <w:adjustRightInd w:val="0"/>
              <w:jc w:val="center"/>
            </w:pPr>
            <w:r w:rsidRPr="000D70F6">
              <w:t>Количество экземпляров</w:t>
            </w:r>
          </w:p>
        </w:tc>
      </w:tr>
      <w:tr w:rsidR="008D4FA4" w:rsidRPr="000D70F6" w:rsidTr="008E3A0E">
        <w:tc>
          <w:tcPr>
            <w:tcW w:w="1286" w:type="dxa"/>
          </w:tcPr>
          <w:p w:rsidR="008D4FA4" w:rsidRPr="000D70F6" w:rsidRDefault="008D4FA4" w:rsidP="008E3A0E">
            <w:pPr>
              <w:widowControl w:val="0"/>
              <w:autoSpaceDE w:val="0"/>
              <w:autoSpaceDN w:val="0"/>
              <w:adjustRightInd w:val="0"/>
              <w:ind w:firstLine="720"/>
            </w:pPr>
          </w:p>
        </w:tc>
        <w:tc>
          <w:tcPr>
            <w:tcW w:w="4890" w:type="dxa"/>
          </w:tcPr>
          <w:p w:rsidR="008D4FA4" w:rsidRPr="000D70F6" w:rsidRDefault="008D4FA4" w:rsidP="008E3A0E">
            <w:pPr>
              <w:widowControl w:val="0"/>
              <w:autoSpaceDE w:val="0"/>
              <w:autoSpaceDN w:val="0"/>
              <w:adjustRightInd w:val="0"/>
              <w:ind w:firstLine="720"/>
              <w:jc w:val="both"/>
            </w:pPr>
          </w:p>
        </w:tc>
        <w:tc>
          <w:tcPr>
            <w:tcW w:w="2157" w:type="dxa"/>
          </w:tcPr>
          <w:p w:rsidR="008D4FA4" w:rsidRPr="000D70F6" w:rsidRDefault="008D4FA4" w:rsidP="008E3A0E">
            <w:pPr>
              <w:widowControl w:val="0"/>
              <w:autoSpaceDE w:val="0"/>
              <w:autoSpaceDN w:val="0"/>
              <w:adjustRightInd w:val="0"/>
              <w:ind w:firstLine="720"/>
              <w:jc w:val="center"/>
            </w:pPr>
          </w:p>
        </w:tc>
        <w:tc>
          <w:tcPr>
            <w:tcW w:w="1981" w:type="dxa"/>
          </w:tcPr>
          <w:p w:rsidR="008D4FA4" w:rsidRPr="000D70F6" w:rsidRDefault="008D4FA4" w:rsidP="008E3A0E">
            <w:pPr>
              <w:widowControl w:val="0"/>
              <w:autoSpaceDE w:val="0"/>
              <w:autoSpaceDN w:val="0"/>
              <w:adjustRightInd w:val="0"/>
              <w:ind w:firstLine="720"/>
              <w:jc w:val="center"/>
            </w:pPr>
          </w:p>
        </w:tc>
      </w:tr>
      <w:tr w:rsidR="008D4FA4" w:rsidRPr="000D70F6" w:rsidTr="008E3A0E">
        <w:tc>
          <w:tcPr>
            <w:tcW w:w="1286" w:type="dxa"/>
          </w:tcPr>
          <w:p w:rsidR="008D4FA4" w:rsidRPr="000D70F6" w:rsidRDefault="008D4FA4" w:rsidP="008E3A0E">
            <w:pPr>
              <w:widowControl w:val="0"/>
              <w:autoSpaceDE w:val="0"/>
              <w:autoSpaceDN w:val="0"/>
              <w:adjustRightInd w:val="0"/>
              <w:ind w:firstLine="720"/>
              <w:rPr>
                <w:rFonts w:ascii="Arial" w:hAnsi="Arial"/>
              </w:rPr>
            </w:pPr>
          </w:p>
        </w:tc>
        <w:tc>
          <w:tcPr>
            <w:tcW w:w="4890" w:type="dxa"/>
          </w:tcPr>
          <w:p w:rsidR="008D4FA4" w:rsidRPr="000D70F6" w:rsidRDefault="008D4FA4" w:rsidP="008E3A0E">
            <w:pPr>
              <w:widowControl w:val="0"/>
              <w:autoSpaceDE w:val="0"/>
              <w:autoSpaceDN w:val="0"/>
              <w:adjustRightInd w:val="0"/>
              <w:ind w:firstLine="720"/>
              <w:jc w:val="both"/>
              <w:rPr>
                <w:rFonts w:ascii="Arial" w:hAnsi="Arial"/>
              </w:rPr>
            </w:pPr>
          </w:p>
        </w:tc>
        <w:tc>
          <w:tcPr>
            <w:tcW w:w="2157" w:type="dxa"/>
          </w:tcPr>
          <w:p w:rsidR="008D4FA4" w:rsidRPr="000D70F6" w:rsidRDefault="008D4FA4" w:rsidP="008E3A0E">
            <w:pPr>
              <w:widowControl w:val="0"/>
              <w:autoSpaceDE w:val="0"/>
              <w:autoSpaceDN w:val="0"/>
              <w:adjustRightInd w:val="0"/>
              <w:ind w:firstLine="720"/>
              <w:jc w:val="center"/>
              <w:rPr>
                <w:rFonts w:ascii="Arial" w:hAnsi="Arial"/>
              </w:rPr>
            </w:pPr>
          </w:p>
        </w:tc>
        <w:tc>
          <w:tcPr>
            <w:tcW w:w="1981" w:type="dxa"/>
          </w:tcPr>
          <w:p w:rsidR="008D4FA4" w:rsidRPr="000D70F6" w:rsidRDefault="008D4FA4" w:rsidP="008E3A0E">
            <w:pPr>
              <w:widowControl w:val="0"/>
              <w:autoSpaceDE w:val="0"/>
              <w:autoSpaceDN w:val="0"/>
              <w:adjustRightInd w:val="0"/>
              <w:ind w:firstLine="720"/>
              <w:jc w:val="center"/>
              <w:rPr>
                <w:rFonts w:ascii="Arial" w:hAnsi="Arial"/>
              </w:rPr>
            </w:pPr>
          </w:p>
        </w:tc>
      </w:tr>
      <w:tr w:rsidR="008D4FA4" w:rsidRPr="000D70F6" w:rsidTr="008E3A0E">
        <w:tc>
          <w:tcPr>
            <w:tcW w:w="1286" w:type="dxa"/>
          </w:tcPr>
          <w:p w:rsidR="008D4FA4" w:rsidRPr="000D70F6" w:rsidRDefault="008D4FA4" w:rsidP="008E3A0E">
            <w:pPr>
              <w:widowControl w:val="0"/>
              <w:autoSpaceDE w:val="0"/>
              <w:autoSpaceDN w:val="0"/>
              <w:adjustRightInd w:val="0"/>
              <w:ind w:firstLine="720"/>
              <w:rPr>
                <w:rFonts w:ascii="Arial" w:hAnsi="Arial"/>
              </w:rPr>
            </w:pPr>
          </w:p>
        </w:tc>
        <w:tc>
          <w:tcPr>
            <w:tcW w:w="4890" w:type="dxa"/>
          </w:tcPr>
          <w:p w:rsidR="008D4FA4" w:rsidRPr="000D70F6" w:rsidRDefault="008D4FA4" w:rsidP="008E3A0E">
            <w:pPr>
              <w:widowControl w:val="0"/>
              <w:autoSpaceDE w:val="0"/>
              <w:autoSpaceDN w:val="0"/>
              <w:adjustRightInd w:val="0"/>
              <w:ind w:firstLine="720"/>
              <w:jc w:val="both"/>
              <w:rPr>
                <w:rFonts w:ascii="Arial" w:hAnsi="Arial"/>
              </w:rPr>
            </w:pPr>
          </w:p>
        </w:tc>
        <w:tc>
          <w:tcPr>
            <w:tcW w:w="2157" w:type="dxa"/>
          </w:tcPr>
          <w:p w:rsidR="008D4FA4" w:rsidRPr="000D70F6" w:rsidRDefault="008D4FA4" w:rsidP="008E3A0E">
            <w:pPr>
              <w:widowControl w:val="0"/>
              <w:autoSpaceDE w:val="0"/>
              <w:autoSpaceDN w:val="0"/>
              <w:adjustRightInd w:val="0"/>
              <w:ind w:firstLine="720"/>
              <w:jc w:val="center"/>
              <w:rPr>
                <w:rFonts w:ascii="Arial" w:hAnsi="Arial"/>
              </w:rPr>
            </w:pPr>
          </w:p>
        </w:tc>
        <w:tc>
          <w:tcPr>
            <w:tcW w:w="1981" w:type="dxa"/>
          </w:tcPr>
          <w:p w:rsidR="008D4FA4" w:rsidRPr="000D70F6" w:rsidRDefault="008D4FA4" w:rsidP="008E3A0E">
            <w:pPr>
              <w:widowControl w:val="0"/>
              <w:autoSpaceDE w:val="0"/>
              <w:autoSpaceDN w:val="0"/>
              <w:adjustRightInd w:val="0"/>
              <w:ind w:firstLine="720"/>
              <w:jc w:val="center"/>
              <w:rPr>
                <w:rFonts w:ascii="Arial" w:hAnsi="Arial"/>
              </w:rPr>
            </w:pPr>
          </w:p>
        </w:tc>
      </w:tr>
      <w:tr w:rsidR="008D4FA4" w:rsidRPr="000D70F6" w:rsidTr="008E3A0E">
        <w:tc>
          <w:tcPr>
            <w:tcW w:w="1286" w:type="dxa"/>
          </w:tcPr>
          <w:p w:rsidR="008D4FA4" w:rsidRPr="000D70F6" w:rsidRDefault="008D4FA4" w:rsidP="008E3A0E">
            <w:pPr>
              <w:widowControl w:val="0"/>
              <w:autoSpaceDE w:val="0"/>
              <w:autoSpaceDN w:val="0"/>
              <w:adjustRightInd w:val="0"/>
              <w:ind w:firstLine="720"/>
              <w:jc w:val="center"/>
              <w:rPr>
                <w:rFonts w:ascii="Arial" w:hAnsi="Arial"/>
              </w:rPr>
            </w:pPr>
          </w:p>
        </w:tc>
        <w:tc>
          <w:tcPr>
            <w:tcW w:w="4890" w:type="dxa"/>
          </w:tcPr>
          <w:p w:rsidR="008D4FA4" w:rsidRPr="000D70F6" w:rsidRDefault="008D4FA4" w:rsidP="008E3A0E">
            <w:pPr>
              <w:widowControl w:val="0"/>
              <w:autoSpaceDE w:val="0"/>
              <w:autoSpaceDN w:val="0"/>
              <w:adjustRightInd w:val="0"/>
              <w:ind w:firstLine="720"/>
              <w:jc w:val="both"/>
              <w:rPr>
                <w:rFonts w:ascii="Arial" w:hAnsi="Arial"/>
              </w:rPr>
            </w:pPr>
          </w:p>
        </w:tc>
        <w:tc>
          <w:tcPr>
            <w:tcW w:w="2157" w:type="dxa"/>
          </w:tcPr>
          <w:p w:rsidR="008D4FA4" w:rsidRPr="000D70F6" w:rsidRDefault="008D4FA4" w:rsidP="008E3A0E">
            <w:pPr>
              <w:widowControl w:val="0"/>
              <w:autoSpaceDE w:val="0"/>
              <w:autoSpaceDN w:val="0"/>
              <w:adjustRightInd w:val="0"/>
              <w:ind w:firstLine="720"/>
              <w:jc w:val="center"/>
              <w:rPr>
                <w:rFonts w:ascii="Arial" w:hAnsi="Arial"/>
              </w:rPr>
            </w:pPr>
          </w:p>
        </w:tc>
        <w:tc>
          <w:tcPr>
            <w:tcW w:w="1981" w:type="dxa"/>
          </w:tcPr>
          <w:p w:rsidR="008D4FA4" w:rsidRPr="000D70F6" w:rsidRDefault="008D4FA4" w:rsidP="008E3A0E">
            <w:pPr>
              <w:widowControl w:val="0"/>
              <w:autoSpaceDE w:val="0"/>
              <w:autoSpaceDN w:val="0"/>
              <w:adjustRightInd w:val="0"/>
              <w:ind w:firstLine="720"/>
              <w:jc w:val="center"/>
              <w:rPr>
                <w:rFonts w:ascii="Arial" w:hAnsi="Arial"/>
              </w:rPr>
            </w:pPr>
          </w:p>
        </w:tc>
      </w:tr>
    </w:tbl>
    <w:p w:rsidR="008D4FA4" w:rsidRPr="000D70F6" w:rsidRDefault="008D4FA4" w:rsidP="008D4FA4">
      <w:pPr>
        <w:ind w:right="-6"/>
        <w:jc w:val="right"/>
      </w:pPr>
    </w:p>
    <w:p w:rsidR="008D4FA4" w:rsidRPr="000D70F6" w:rsidRDefault="008D4FA4" w:rsidP="008D4FA4">
      <w:pPr>
        <w:ind w:left="2124" w:right="-6" w:firstLine="708"/>
        <w:jc w:val="center"/>
      </w:pPr>
      <w:r w:rsidRPr="000D70F6">
        <w:t xml:space="preserve">Всего листов: </w:t>
      </w:r>
      <w:r w:rsidR="006A498B">
        <w:t xml:space="preserve">    </w:t>
      </w:r>
      <w:r w:rsidRPr="000D70F6">
        <w:t>____________</w:t>
      </w:r>
    </w:p>
    <w:p w:rsidR="008D4FA4" w:rsidRDefault="008D4FA4" w:rsidP="008D4FA4">
      <w:pPr>
        <w:ind w:left="2124" w:right="-6" w:firstLine="708"/>
        <w:jc w:val="center"/>
        <w:rPr>
          <w:sz w:val="20"/>
        </w:rPr>
      </w:pPr>
      <w:r>
        <w:rPr>
          <w:sz w:val="20"/>
        </w:rPr>
        <w:t xml:space="preserve">                                </w:t>
      </w:r>
      <w:r w:rsidR="006A498B">
        <w:rPr>
          <w:sz w:val="20"/>
        </w:rPr>
        <w:t xml:space="preserve">       </w:t>
      </w:r>
      <w:r>
        <w:rPr>
          <w:sz w:val="20"/>
        </w:rPr>
        <w:t xml:space="preserve"> (количество листов)</w:t>
      </w:r>
    </w:p>
    <w:p w:rsidR="008D4FA4" w:rsidRDefault="008D4FA4" w:rsidP="008D4FA4">
      <w:pPr>
        <w:ind w:right="-6"/>
        <w:jc w:val="center"/>
        <w:rPr>
          <w:sz w:val="20"/>
        </w:rPr>
      </w:pPr>
    </w:p>
    <w:p w:rsidR="008D4FA4" w:rsidRDefault="008D4FA4" w:rsidP="008D4FA4">
      <w:pPr>
        <w:ind w:right="-6"/>
        <w:jc w:val="right"/>
        <w:rPr>
          <w:sz w:val="28"/>
        </w:rPr>
      </w:pPr>
    </w:p>
    <w:p w:rsidR="008D4FA4" w:rsidRDefault="008D4FA4" w:rsidP="008D4FA4">
      <w:pPr>
        <w:ind w:right="-6"/>
        <w:jc w:val="right"/>
        <w:rPr>
          <w:sz w:val="28"/>
        </w:rPr>
      </w:pPr>
    </w:p>
    <w:p w:rsidR="008D4FA4" w:rsidRDefault="008D4FA4" w:rsidP="008D4FA4">
      <w:pPr>
        <w:ind w:right="-6"/>
        <w:jc w:val="right"/>
        <w:rPr>
          <w:sz w:val="28"/>
        </w:rPr>
      </w:pPr>
    </w:p>
    <w:p w:rsidR="008D4FA4" w:rsidRDefault="008D4FA4" w:rsidP="008D4FA4">
      <w:pPr>
        <w:ind w:right="-6"/>
        <w:jc w:val="right"/>
        <w:rPr>
          <w:sz w:val="28"/>
        </w:rPr>
      </w:pPr>
    </w:p>
    <w:p w:rsidR="008D4FA4" w:rsidRDefault="008D4FA4" w:rsidP="008D4FA4">
      <w:pPr>
        <w:ind w:right="-6"/>
        <w:jc w:val="right"/>
        <w:rPr>
          <w:sz w:val="28"/>
        </w:rPr>
      </w:pPr>
    </w:p>
    <w:p w:rsidR="008D4FA4" w:rsidRDefault="008D4FA4" w:rsidP="008D4FA4">
      <w:pPr>
        <w:ind w:right="-6"/>
        <w:jc w:val="right"/>
        <w:rPr>
          <w:sz w:val="28"/>
        </w:rPr>
      </w:pPr>
    </w:p>
    <w:p w:rsidR="008D4FA4" w:rsidRDefault="008D4FA4" w:rsidP="008D4FA4">
      <w:pPr>
        <w:ind w:right="-6"/>
        <w:jc w:val="right"/>
        <w:rPr>
          <w:sz w:val="28"/>
        </w:rPr>
      </w:pPr>
    </w:p>
    <w:p w:rsidR="008D4FA4" w:rsidRDefault="008D4FA4" w:rsidP="008D4FA4">
      <w:pPr>
        <w:ind w:right="-6"/>
        <w:jc w:val="right"/>
        <w:rPr>
          <w:sz w:val="28"/>
        </w:rPr>
      </w:pPr>
    </w:p>
    <w:p w:rsidR="008D4FA4" w:rsidRDefault="008D4FA4" w:rsidP="008D4FA4">
      <w:pPr>
        <w:ind w:right="-6"/>
        <w:jc w:val="right"/>
        <w:rPr>
          <w:sz w:val="28"/>
        </w:rPr>
      </w:pPr>
    </w:p>
    <w:p w:rsidR="008D4FA4" w:rsidRDefault="008D4FA4" w:rsidP="008D4FA4">
      <w:pPr>
        <w:ind w:right="-6"/>
        <w:jc w:val="right"/>
        <w:rPr>
          <w:sz w:val="28"/>
        </w:rPr>
      </w:pPr>
    </w:p>
    <w:p w:rsidR="008D4FA4" w:rsidRDefault="008D4FA4" w:rsidP="008D4FA4">
      <w:pPr>
        <w:ind w:right="-6"/>
        <w:jc w:val="right"/>
        <w:rPr>
          <w:sz w:val="28"/>
        </w:rPr>
      </w:pPr>
    </w:p>
    <w:p w:rsidR="008D4FA4" w:rsidRDefault="008D4FA4" w:rsidP="008D4FA4">
      <w:pPr>
        <w:ind w:right="-6"/>
        <w:jc w:val="right"/>
        <w:rPr>
          <w:sz w:val="28"/>
        </w:rPr>
      </w:pPr>
    </w:p>
    <w:p w:rsidR="008D4FA4" w:rsidRDefault="008D4FA4" w:rsidP="008D4FA4">
      <w:pPr>
        <w:ind w:right="-6"/>
        <w:jc w:val="right"/>
        <w:rPr>
          <w:sz w:val="28"/>
        </w:rPr>
      </w:pPr>
    </w:p>
    <w:p w:rsidR="008D4FA4" w:rsidRDefault="008D4FA4" w:rsidP="008D4FA4">
      <w:pPr>
        <w:ind w:right="-6"/>
        <w:jc w:val="right"/>
        <w:rPr>
          <w:sz w:val="28"/>
        </w:rPr>
      </w:pPr>
    </w:p>
    <w:p w:rsidR="008D4FA4" w:rsidRDefault="008D4FA4" w:rsidP="008D4FA4">
      <w:pPr>
        <w:ind w:right="-6"/>
        <w:jc w:val="right"/>
        <w:rPr>
          <w:sz w:val="28"/>
        </w:rPr>
      </w:pPr>
    </w:p>
    <w:p w:rsidR="008D4FA4" w:rsidRDefault="008D4FA4" w:rsidP="008D4FA4">
      <w:pPr>
        <w:ind w:right="-6"/>
        <w:jc w:val="right"/>
        <w:rPr>
          <w:sz w:val="28"/>
        </w:rPr>
      </w:pPr>
    </w:p>
    <w:p w:rsidR="008D4FA4" w:rsidRDefault="008D4FA4" w:rsidP="008D4FA4">
      <w:pPr>
        <w:ind w:right="-6"/>
        <w:jc w:val="right"/>
        <w:rPr>
          <w:sz w:val="28"/>
        </w:rPr>
      </w:pPr>
    </w:p>
    <w:p w:rsidR="008D4FA4" w:rsidRDefault="008D4FA4" w:rsidP="008D4FA4">
      <w:pPr>
        <w:ind w:right="-6"/>
        <w:jc w:val="right"/>
        <w:rPr>
          <w:sz w:val="28"/>
        </w:rPr>
      </w:pPr>
    </w:p>
    <w:p w:rsidR="008D4FA4" w:rsidRDefault="008D4FA4" w:rsidP="008D4FA4">
      <w:pPr>
        <w:ind w:right="-6"/>
        <w:jc w:val="right"/>
        <w:rPr>
          <w:sz w:val="28"/>
        </w:rPr>
      </w:pPr>
    </w:p>
    <w:p w:rsidR="008D4FA4" w:rsidRDefault="008D4FA4" w:rsidP="008D4FA4">
      <w:pPr>
        <w:ind w:right="-6"/>
        <w:jc w:val="right"/>
        <w:rPr>
          <w:sz w:val="28"/>
        </w:rPr>
      </w:pPr>
    </w:p>
    <w:p w:rsidR="008D4FA4" w:rsidRDefault="008D4FA4" w:rsidP="008D4FA4">
      <w:pPr>
        <w:ind w:right="-6"/>
        <w:jc w:val="right"/>
        <w:rPr>
          <w:sz w:val="28"/>
        </w:rPr>
      </w:pPr>
    </w:p>
    <w:p w:rsidR="008D4FA4" w:rsidRDefault="008D4FA4" w:rsidP="008D4FA4">
      <w:pPr>
        <w:ind w:right="-6"/>
        <w:jc w:val="right"/>
        <w:rPr>
          <w:sz w:val="28"/>
        </w:rPr>
      </w:pPr>
    </w:p>
    <w:p w:rsidR="008D4FA4" w:rsidRDefault="008D4FA4" w:rsidP="008D4FA4">
      <w:pPr>
        <w:ind w:right="-6"/>
        <w:jc w:val="right"/>
        <w:rPr>
          <w:sz w:val="28"/>
        </w:rPr>
      </w:pPr>
    </w:p>
    <w:p w:rsidR="00422DC4" w:rsidRDefault="00422DC4" w:rsidP="00783D73">
      <w:pPr>
        <w:tabs>
          <w:tab w:val="left" w:pos="851"/>
        </w:tabs>
        <w:jc w:val="both"/>
        <w:rPr>
          <w:color w:val="000000"/>
          <w:sz w:val="28"/>
          <w:szCs w:val="28"/>
        </w:rPr>
      </w:pPr>
    </w:p>
    <w:p w:rsidR="009D2A2E" w:rsidRDefault="009D2A2E"/>
    <w:p w:rsidR="008D4FA4" w:rsidRDefault="008D4FA4"/>
    <w:p w:rsidR="008D4FA4" w:rsidRDefault="008D4FA4"/>
    <w:p w:rsidR="006A498B" w:rsidRDefault="006A498B" w:rsidP="006A498B">
      <w:pPr>
        <w:ind w:left="5664"/>
        <w:jc w:val="both"/>
        <w:rPr>
          <w:sz w:val="20"/>
          <w:szCs w:val="20"/>
        </w:rPr>
      </w:pPr>
      <w:r>
        <w:rPr>
          <w:b/>
          <w:i/>
          <w:sz w:val="20"/>
          <w:szCs w:val="20"/>
        </w:rPr>
        <w:t xml:space="preserve">                        </w:t>
      </w:r>
      <w:r w:rsidRPr="000D70F6">
        <w:rPr>
          <w:b/>
          <w:i/>
          <w:sz w:val="20"/>
          <w:szCs w:val="20"/>
        </w:rPr>
        <w:t xml:space="preserve">Приложение </w:t>
      </w:r>
      <w:r>
        <w:rPr>
          <w:b/>
          <w:i/>
          <w:sz w:val="20"/>
          <w:szCs w:val="20"/>
        </w:rPr>
        <w:t>2</w:t>
      </w:r>
      <w:r>
        <w:rPr>
          <w:sz w:val="20"/>
          <w:szCs w:val="20"/>
        </w:rPr>
        <w:t xml:space="preserve"> </w:t>
      </w:r>
      <w:r w:rsidRPr="008E3A0E">
        <w:rPr>
          <w:sz w:val="20"/>
          <w:szCs w:val="20"/>
        </w:rPr>
        <w:t>к Регламенту</w:t>
      </w:r>
    </w:p>
    <w:p w:rsidR="006A498B" w:rsidRPr="008E3A0E" w:rsidRDefault="006A498B" w:rsidP="006A498B">
      <w:pPr>
        <w:jc w:val="both"/>
        <w:rPr>
          <w:sz w:val="20"/>
          <w:szCs w:val="20"/>
        </w:rPr>
      </w:pPr>
      <w:r>
        <w:rPr>
          <w:sz w:val="20"/>
          <w:szCs w:val="20"/>
        </w:rPr>
        <w:t xml:space="preserve">                                                                                                              </w:t>
      </w:r>
      <w:r w:rsidRPr="008E3A0E">
        <w:rPr>
          <w:sz w:val="20"/>
          <w:szCs w:val="20"/>
        </w:rPr>
        <w:t xml:space="preserve">Контрольно-счетной палаты города </w:t>
      </w:r>
      <w:r>
        <w:rPr>
          <w:sz w:val="20"/>
          <w:szCs w:val="20"/>
        </w:rPr>
        <w:t>А</w:t>
      </w:r>
      <w:r w:rsidRPr="008E3A0E">
        <w:rPr>
          <w:sz w:val="20"/>
          <w:szCs w:val="20"/>
        </w:rPr>
        <w:t xml:space="preserve">чинска  </w:t>
      </w:r>
    </w:p>
    <w:p w:rsidR="006A498B" w:rsidRDefault="006A498B" w:rsidP="006A498B">
      <w:pPr>
        <w:ind w:left="4956"/>
        <w:jc w:val="both"/>
        <w:rPr>
          <w:sz w:val="28"/>
        </w:rPr>
      </w:pPr>
    </w:p>
    <w:p w:rsidR="00B61B2B" w:rsidRPr="006A498B" w:rsidRDefault="00B61B2B" w:rsidP="006A498B">
      <w:pPr>
        <w:pStyle w:val="Default"/>
        <w:jc w:val="center"/>
      </w:pPr>
      <w:r w:rsidRPr="006A498B">
        <w:rPr>
          <w:b/>
          <w:bCs/>
        </w:rPr>
        <w:t>АКТ</w:t>
      </w:r>
    </w:p>
    <w:p w:rsidR="00B61B2B" w:rsidRPr="006A498B" w:rsidRDefault="00B61B2B" w:rsidP="006A498B">
      <w:pPr>
        <w:pStyle w:val="Default"/>
        <w:jc w:val="center"/>
      </w:pPr>
      <w:r w:rsidRPr="006A498B">
        <w:rPr>
          <w:b/>
          <w:bCs/>
        </w:rPr>
        <w:t>об отсутствии (запущенности) бухгалтерского учета</w:t>
      </w:r>
    </w:p>
    <w:p w:rsidR="006A498B" w:rsidRDefault="00B61B2B" w:rsidP="006A498B">
      <w:pPr>
        <w:pStyle w:val="Default"/>
        <w:jc w:val="center"/>
        <w:rPr>
          <w:b/>
          <w:bCs/>
        </w:rPr>
      </w:pPr>
      <w:r w:rsidRPr="006A498B">
        <w:rPr>
          <w:b/>
          <w:bCs/>
        </w:rPr>
        <w:t>на проверяемом объекте</w:t>
      </w:r>
    </w:p>
    <w:p w:rsidR="00DD3291" w:rsidRPr="006A498B" w:rsidRDefault="00DD3291" w:rsidP="006A498B">
      <w:pPr>
        <w:pStyle w:val="Default"/>
        <w:jc w:val="center"/>
        <w:rPr>
          <w:b/>
          <w:bCs/>
        </w:rPr>
      </w:pPr>
    </w:p>
    <w:p w:rsidR="00B61B2B" w:rsidRDefault="00B61B2B" w:rsidP="006A498B">
      <w:pPr>
        <w:pStyle w:val="Default"/>
        <w:rPr>
          <w:b/>
          <w:bCs/>
        </w:rPr>
      </w:pPr>
      <w:r w:rsidRPr="006A498B">
        <w:rPr>
          <w:b/>
          <w:bCs/>
        </w:rPr>
        <w:t>_____________________</w:t>
      </w:r>
      <w:r w:rsidR="006A498B" w:rsidRPr="006A498B">
        <w:rPr>
          <w:b/>
          <w:bCs/>
        </w:rPr>
        <w:t>_____________________________________________</w:t>
      </w:r>
      <w:r w:rsidR="006A498B">
        <w:rPr>
          <w:b/>
          <w:bCs/>
        </w:rPr>
        <w:t>___________</w:t>
      </w:r>
    </w:p>
    <w:p w:rsidR="00DD3291" w:rsidRDefault="00DD3291" w:rsidP="00DD3291">
      <w:pPr>
        <w:pStyle w:val="Default"/>
        <w:jc w:val="center"/>
        <w:rPr>
          <w:sz w:val="20"/>
          <w:szCs w:val="20"/>
        </w:rPr>
      </w:pPr>
      <w:r>
        <w:rPr>
          <w:sz w:val="20"/>
          <w:szCs w:val="20"/>
        </w:rPr>
        <w:t>(наименование проверяемого объекта)</w:t>
      </w:r>
    </w:p>
    <w:p w:rsidR="00DD3291" w:rsidRPr="006A498B" w:rsidRDefault="00DD3291" w:rsidP="006A498B">
      <w:pPr>
        <w:pStyle w:val="Default"/>
      </w:pPr>
    </w:p>
    <w:p w:rsidR="00DD3291" w:rsidRPr="006A498B" w:rsidRDefault="00B61B2B" w:rsidP="00DD3291">
      <w:pPr>
        <w:pStyle w:val="Default"/>
      </w:pPr>
      <w:r w:rsidRPr="006A498B">
        <w:rPr>
          <w:b/>
          <w:bCs/>
        </w:rPr>
        <w:t>______________</w:t>
      </w:r>
      <w:r w:rsidR="00DD3291">
        <w:rPr>
          <w:b/>
          <w:bCs/>
        </w:rPr>
        <w:t xml:space="preserve">______________                                    </w:t>
      </w:r>
      <w:r w:rsidR="00DD3291" w:rsidRPr="006A498B">
        <w:rPr>
          <w:b/>
          <w:bCs/>
        </w:rPr>
        <w:t xml:space="preserve"> «____» </w:t>
      </w:r>
      <w:r w:rsidR="00DD3291">
        <w:rPr>
          <w:b/>
          <w:bCs/>
        </w:rPr>
        <w:t xml:space="preserve">   ______</w:t>
      </w:r>
      <w:r w:rsidR="00DD3291" w:rsidRPr="006A498B">
        <w:rPr>
          <w:b/>
          <w:bCs/>
        </w:rPr>
        <w:t xml:space="preserve">__________ </w:t>
      </w:r>
      <w:r w:rsidR="00DD3291">
        <w:rPr>
          <w:b/>
          <w:bCs/>
        </w:rPr>
        <w:t xml:space="preserve">  </w:t>
      </w:r>
      <w:r w:rsidR="00DD3291" w:rsidRPr="006A498B">
        <w:rPr>
          <w:b/>
          <w:bCs/>
        </w:rPr>
        <w:t>20__</w:t>
      </w:r>
      <w:r w:rsidR="00DD3291">
        <w:rPr>
          <w:b/>
          <w:bCs/>
        </w:rPr>
        <w:t xml:space="preserve"> </w:t>
      </w:r>
      <w:r w:rsidR="00DD3291" w:rsidRPr="006A498B">
        <w:rPr>
          <w:b/>
          <w:bCs/>
        </w:rPr>
        <w:t xml:space="preserve">г. </w:t>
      </w:r>
    </w:p>
    <w:p w:rsidR="00DD3291" w:rsidRPr="00385B5E" w:rsidRDefault="00DD3291" w:rsidP="00DD3291">
      <w:pPr>
        <w:pStyle w:val="Default"/>
        <w:rPr>
          <w:sz w:val="18"/>
          <w:szCs w:val="18"/>
        </w:rPr>
      </w:pPr>
      <w:r w:rsidRPr="00385B5E">
        <w:rPr>
          <w:sz w:val="18"/>
          <w:szCs w:val="18"/>
        </w:rPr>
        <w:t xml:space="preserve">(место составления акта) </w:t>
      </w:r>
    </w:p>
    <w:p w:rsidR="00DD3291" w:rsidRDefault="00DD3291" w:rsidP="00B61B2B">
      <w:pPr>
        <w:pStyle w:val="Default"/>
        <w:rPr>
          <w:b/>
          <w:bCs/>
        </w:rPr>
      </w:pPr>
    </w:p>
    <w:p w:rsidR="00DD3291" w:rsidRDefault="00B61B2B" w:rsidP="006A498B">
      <w:pPr>
        <w:pStyle w:val="Default"/>
        <w:ind w:firstLine="709"/>
        <w:jc w:val="both"/>
      </w:pPr>
      <w:r w:rsidRPr="00DD3291">
        <w:t xml:space="preserve">В соответствии </w:t>
      </w:r>
      <w:r w:rsidR="006A498B" w:rsidRPr="00DD3291">
        <w:t>с пунктом</w:t>
      </w:r>
      <w:r w:rsidR="00DD3291">
        <w:t xml:space="preserve"> ____</w:t>
      </w:r>
      <w:r w:rsidR="006A498B" w:rsidRPr="00DD3291">
        <w:t xml:space="preserve"> П</w:t>
      </w:r>
      <w:r w:rsidRPr="00DD3291">
        <w:t>лан</w:t>
      </w:r>
      <w:r w:rsidR="006A498B" w:rsidRPr="00DD3291">
        <w:t>а</w:t>
      </w:r>
      <w:r w:rsidRPr="00DD3291">
        <w:t xml:space="preserve"> работы Контрольно-счетной палаты </w:t>
      </w:r>
      <w:r w:rsidR="006A498B" w:rsidRPr="00DD3291">
        <w:t xml:space="preserve">города Ачинска </w:t>
      </w:r>
      <w:r w:rsidRPr="00DD3291">
        <w:t xml:space="preserve">на 20__год, </w:t>
      </w:r>
      <w:r w:rsidR="006A498B" w:rsidRPr="00DD3291">
        <w:t xml:space="preserve"> </w:t>
      </w:r>
      <w:r w:rsidRPr="00DD3291">
        <w:t xml:space="preserve">приказом Контрольно-счетной палаты </w:t>
      </w:r>
      <w:r w:rsidR="00DD3291" w:rsidRPr="00DD3291">
        <w:t xml:space="preserve">города Ачинска </w:t>
      </w:r>
      <w:r w:rsidRPr="00DD3291">
        <w:t>от «___»________20__года №___</w:t>
      </w:r>
      <w:r w:rsidR="00897F57">
        <w:t>_</w:t>
      </w:r>
      <w:r w:rsidRPr="00DD3291">
        <w:t xml:space="preserve">, в </w:t>
      </w:r>
      <w:r w:rsidR="00DD3291">
        <w:t>________________________________________________</w:t>
      </w:r>
    </w:p>
    <w:p w:rsidR="00B61B2B" w:rsidRPr="00DD3291" w:rsidRDefault="00B61B2B" w:rsidP="00DD3291">
      <w:pPr>
        <w:pStyle w:val="Default"/>
        <w:jc w:val="both"/>
      </w:pPr>
      <w:r w:rsidRPr="00DD3291">
        <w:t>________________________________________________________________</w:t>
      </w:r>
      <w:r w:rsidR="00DD3291">
        <w:t>__________</w:t>
      </w:r>
      <w:r w:rsidR="00897F57">
        <w:t>___</w:t>
      </w:r>
      <w:r w:rsidRPr="00DD3291">
        <w:t xml:space="preserve"> </w:t>
      </w:r>
    </w:p>
    <w:p w:rsidR="00B61B2B" w:rsidRDefault="00B61B2B" w:rsidP="00DD3291">
      <w:pPr>
        <w:pStyle w:val="Default"/>
        <w:jc w:val="center"/>
        <w:rPr>
          <w:sz w:val="18"/>
          <w:szCs w:val="18"/>
        </w:rPr>
      </w:pPr>
      <w:r>
        <w:rPr>
          <w:sz w:val="18"/>
          <w:szCs w:val="18"/>
        </w:rPr>
        <w:t>(наименование проверяемого объекта)</w:t>
      </w:r>
    </w:p>
    <w:p w:rsidR="00DD3291" w:rsidRDefault="00B61B2B" w:rsidP="00B61B2B">
      <w:pPr>
        <w:pStyle w:val="Default"/>
        <w:rPr>
          <w:sz w:val="28"/>
          <w:szCs w:val="28"/>
        </w:rPr>
      </w:pPr>
      <w:r w:rsidRPr="00DD3291">
        <w:t>проводится контрольное мероприятие по теме «_______________________________________________________________</w:t>
      </w:r>
      <w:r w:rsidR="00DD3291">
        <w:t>_________________________________________________________________________________________</w:t>
      </w:r>
      <w:r w:rsidRPr="00DD3291">
        <w:t>»</w:t>
      </w:r>
      <w:r>
        <w:rPr>
          <w:sz w:val="28"/>
          <w:szCs w:val="28"/>
        </w:rPr>
        <w:t xml:space="preserve"> </w:t>
      </w:r>
    </w:p>
    <w:p w:rsidR="00B61B2B" w:rsidRDefault="00B61B2B" w:rsidP="00DD3291">
      <w:pPr>
        <w:pStyle w:val="Default"/>
        <w:jc w:val="center"/>
        <w:rPr>
          <w:sz w:val="18"/>
          <w:szCs w:val="18"/>
        </w:rPr>
      </w:pPr>
      <w:r>
        <w:rPr>
          <w:sz w:val="18"/>
          <w:szCs w:val="18"/>
        </w:rPr>
        <w:t>(наименование контрольного мероприятия)</w:t>
      </w:r>
    </w:p>
    <w:p w:rsidR="00B61B2B" w:rsidRPr="00DD3291" w:rsidRDefault="00B61B2B" w:rsidP="00DD3291">
      <w:pPr>
        <w:pStyle w:val="Default"/>
        <w:jc w:val="both"/>
      </w:pPr>
      <w:r w:rsidRPr="00DD3291">
        <w:t xml:space="preserve">В ходе проведения проверки (ревизии) должностными лицами Контрольно-счетной палаты </w:t>
      </w:r>
      <w:r w:rsidR="00DD3291" w:rsidRPr="00DD3291">
        <w:t>города Ачинска ______________________________________</w:t>
      </w:r>
      <w:r w:rsidR="00DD3291">
        <w:t>___________________</w:t>
      </w:r>
      <w:r w:rsidR="00DD3291" w:rsidRPr="00DD3291">
        <w:t xml:space="preserve">                           ____________________________</w:t>
      </w:r>
      <w:r w:rsidRPr="00DD3291">
        <w:t>_____________________________________</w:t>
      </w:r>
      <w:r w:rsidR="00DD3291">
        <w:t>____________</w:t>
      </w:r>
      <w:r w:rsidRPr="00DD3291">
        <w:t xml:space="preserve"> </w:t>
      </w:r>
    </w:p>
    <w:p w:rsidR="00B61B2B" w:rsidRDefault="00B61B2B" w:rsidP="00DD3291">
      <w:pPr>
        <w:pStyle w:val="Default"/>
        <w:jc w:val="center"/>
        <w:rPr>
          <w:sz w:val="20"/>
          <w:szCs w:val="20"/>
        </w:rPr>
      </w:pPr>
      <w:r>
        <w:rPr>
          <w:sz w:val="20"/>
          <w:szCs w:val="20"/>
        </w:rPr>
        <w:t>(должность, ФИО)</w:t>
      </w:r>
    </w:p>
    <w:p w:rsidR="00B61B2B" w:rsidRDefault="00B61B2B" w:rsidP="00DD3291">
      <w:pPr>
        <w:pStyle w:val="Default"/>
        <w:jc w:val="both"/>
      </w:pPr>
      <w:r w:rsidRPr="00DD3291">
        <w:t>вскрыт факт отсутствия (запущенности) бухгалтерского учета на проверяемом объекте ____________________________________________________________</w:t>
      </w:r>
      <w:r w:rsidR="00DD3291">
        <w:t>_________________</w:t>
      </w:r>
      <w:r w:rsidRPr="00DD3291">
        <w:t xml:space="preserve"> </w:t>
      </w:r>
    </w:p>
    <w:p w:rsidR="00DD3291" w:rsidRDefault="00DD3291" w:rsidP="00DD3291">
      <w:pPr>
        <w:pStyle w:val="Default"/>
        <w:jc w:val="center"/>
        <w:rPr>
          <w:sz w:val="20"/>
          <w:szCs w:val="20"/>
        </w:rPr>
      </w:pPr>
      <w:r>
        <w:rPr>
          <w:sz w:val="20"/>
          <w:szCs w:val="20"/>
        </w:rPr>
        <w:t xml:space="preserve"> (наименование проверяемого объекта)</w:t>
      </w:r>
    </w:p>
    <w:p w:rsidR="00DD3291" w:rsidRDefault="00DD3291" w:rsidP="00B61B2B">
      <w:pPr>
        <w:pStyle w:val="Default"/>
      </w:pPr>
      <w:r>
        <w:t>_____________________________________________________________________________</w:t>
      </w:r>
    </w:p>
    <w:p w:rsidR="00DD3291" w:rsidRPr="00DD3291" w:rsidRDefault="00DD3291" w:rsidP="00B61B2B">
      <w:pPr>
        <w:pStyle w:val="Default"/>
      </w:pPr>
      <w:r w:rsidRPr="00DD3291">
        <w:t>__________________________________________________________________________________________________________________________________________________________</w:t>
      </w:r>
    </w:p>
    <w:p w:rsidR="00DD3291" w:rsidRPr="00DD3291" w:rsidRDefault="00DD3291" w:rsidP="00DD3291">
      <w:pPr>
        <w:pStyle w:val="Default"/>
        <w:jc w:val="center"/>
        <w:rPr>
          <w:sz w:val="20"/>
          <w:szCs w:val="20"/>
        </w:rPr>
      </w:pPr>
      <w:r w:rsidRPr="00DD3291">
        <w:rPr>
          <w:sz w:val="20"/>
          <w:szCs w:val="20"/>
        </w:rPr>
        <w:t>(краткое изложение фактов отсутствия (запущенности</w:t>
      </w:r>
      <w:r w:rsidR="00897F57">
        <w:rPr>
          <w:sz w:val="20"/>
          <w:szCs w:val="20"/>
        </w:rPr>
        <w:t>)</w:t>
      </w:r>
      <w:r w:rsidRPr="00DD3291">
        <w:rPr>
          <w:sz w:val="20"/>
          <w:szCs w:val="20"/>
        </w:rPr>
        <w:t xml:space="preserve"> бухгалтерского учета)</w:t>
      </w:r>
    </w:p>
    <w:p w:rsidR="00897F57" w:rsidRDefault="00B61B2B" w:rsidP="00897F57">
      <w:pPr>
        <w:pStyle w:val="Default"/>
        <w:ind w:firstLine="709"/>
        <w:jc w:val="both"/>
      </w:pPr>
      <w:r w:rsidRPr="00DD3291">
        <w:t>Настоящий Акт составлен в двух экземплярах, один из которых вручен руководителю (вышестоящему должностному лицу)_____________</w:t>
      </w:r>
      <w:r w:rsidR="00897F57">
        <w:t>____________________</w:t>
      </w:r>
    </w:p>
    <w:p w:rsidR="00B61B2B" w:rsidRPr="00DD3291" w:rsidRDefault="00B61B2B" w:rsidP="00897F57">
      <w:pPr>
        <w:pStyle w:val="Default"/>
        <w:ind w:firstLine="709"/>
        <w:jc w:val="both"/>
      </w:pPr>
      <w:r w:rsidRPr="00DD3291">
        <w:t xml:space="preserve"> _____________________________________________________________________________ </w:t>
      </w:r>
    </w:p>
    <w:p w:rsidR="00B61B2B" w:rsidRDefault="00B61B2B" w:rsidP="00897F57">
      <w:pPr>
        <w:pStyle w:val="Default"/>
        <w:jc w:val="center"/>
        <w:rPr>
          <w:sz w:val="20"/>
          <w:szCs w:val="20"/>
        </w:rPr>
      </w:pPr>
      <w:r>
        <w:rPr>
          <w:sz w:val="20"/>
          <w:szCs w:val="20"/>
        </w:rPr>
        <w:t xml:space="preserve">(наименование </w:t>
      </w:r>
      <w:r w:rsidR="00897F57">
        <w:rPr>
          <w:sz w:val="20"/>
          <w:szCs w:val="20"/>
        </w:rPr>
        <w:t xml:space="preserve">органа местного самоуправления, </w:t>
      </w:r>
      <w:r>
        <w:rPr>
          <w:sz w:val="20"/>
          <w:szCs w:val="20"/>
        </w:rPr>
        <w:t>проверяемого объекта)</w:t>
      </w:r>
    </w:p>
    <w:p w:rsidR="00B61B2B" w:rsidRPr="00897F57" w:rsidRDefault="00B61B2B" w:rsidP="00B61B2B">
      <w:pPr>
        <w:pStyle w:val="Default"/>
      </w:pPr>
      <w:r w:rsidRPr="00897F57">
        <w:t xml:space="preserve">_____________________________________________________________________________ </w:t>
      </w:r>
    </w:p>
    <w:p w:rsidR="00B61B2B" w:rsidRDefault="00B61B2B" w:rsidP="00897F57">
      <w:pPr>
        <w:pStyle w:val="Default"/>
        <w:jc w:val="center"/>
        <w:rPr>
          <w:sz w:val="20"/>
          <w:szCs w:val="20"/>
        </w:rPr>
      </w:pPr>
      <w:r>
        <w:rPr>
          <w:sz w:val="20"/>
          <w:szCs w:val="20"/>
        </w:rPr>
        <w:t>(должность, ФИО)</w:t>
      </w:r>
    </w:p>
    <w:p w:rsidR="00897F57" w:rsidRDefault="00897F57" w:rsidP="00B61B2B">
      <w:pPr>
        <w:pStyle w:val="Default"/>
        <w:rPr>
          <w:sz w:val="28"/>
          <w:szCs w:val="28"/>
        </w:rPr>
      </w:pPr>
    </w:p>
    <w:p w:rsidR="00B61B2B" w:rsidRPr="00897F57" w:rsidRDefault="00B61B2B" w:rsidP="00B61B2B">
      <w:pPr>
        <w:pStyle w:val="Default"/>
      </w:pPr>
      <w:r w:rsidRPr="00897F57">
        <w:t xml:space="preserve">Подписи: </w:t>
      </w:r>
    </w:p>
    <w:p w:rsidR="00B61B2B" w:rsidRPr="00897F57" w:rsidRDefault="00B61B2B" w:rsidP="00B61B2B">
      <w:pPr>
        <w:pStyle w:val="Default"/>
      </w:pPr>
      <w:r w:rsidRPr="00897F57">
        <w:t xml:space="preserve">Контрольно-счетная палата </w:t>
      </w:r>
    </w:p>
    <w:p w:rsidR="00B61B2B" w:rsidRDefault="00897F57" w:rsidP="00B61B2B">
      <w:pPr>
        <w:pStyle w:val="Default"/>
      </w:pPr>
      <w:r>
        <w:rPr>
          <w:sz w:val="22"/>
          <w:szCs w:val="22"/>
        </w:rPr>
        <w:t xml:space="preserve">города Ачинска                                                 </w:t>
      </w:r>
      <w:r w:rsidRPr="00897F57">
        <w:t>_________</w:t>
      </w:r>
      <w:r w:rsidR="00B61B2B" w:rsidRPr="00897F57">
        <w:t xml:space="preserve">__________________________________ </w:t>
      </w:r>
    </w:p>
    <w:p w:rsidR="00B61B2B" w:rsidRDefault="00897F57" w:rsidP="00897F57">
      <w:pPr>
        <w:pStyle w:val="Default"/>
        <w:jc w:val="both"/>
        <w:rPr>
          <w:sz w:val="20"/>
          <w:szCs w:val="20"/>
        </w:rPr>
      </w:pPr>
      <w:r>
        <w:rPr>
          <w:sz w:val="20"/>
          <w:szCs w:val="20"/>
        </w:rPr>
        <w:t xml:space="preserve">                                                                                                                                           </w:t>
      </w:r>
      <w:r w:rsidR="00B61B2B">
        <w:rPr>
          <w:sz w:val="20"/>
          <w:szCs w:val="20"/>
        </w:rPr>
        <w:t xml:space="preserve">(должность, подпись, ФИО) </w:t>
      </w:r>
    </w:p>
    <w:p w:rsidR="00897F57" w:rsidRDefault="00897F57" w:rsidP="00897F57">
      <w:pPr>
        <w:pStyle w:val="Default"/>
        <w:jc w:val="both"/>
        <w:rPr>
          <w:sz w:val="20"/>
          <w:szCs w:val="20"/>
        </w:rPr>
      </w:pPr>
    </w:p>
    <w:p w:rsidR="00B61B2B" w:rsidRPr="00897F57" w:rsidRDefault="00B61B2B" w:rsidP="00B61B2B">
      <w:pPr>
        <w:pStyle w:val="Default"/>
      </w:pPr>
      <w:r w:rsidRPr="00897F57">
        <w:t>Один экземпляр акта получил</w:t>
      </w:r>
      <w:r>
        <w:rPr>
          <w:sz w:val="28"/>
          <w:szCs w:val="28"/>
        </w:rPr>
        <w:t xml:space="preserve"> </w:t>
      </w:r>
      <w:r w:rsidR="00897F57">
        <w:rPr>
          <w:sz w:val="28"/>
          <w:szCs w:val="28"/>
        </w:rPr>
        <w:t xml:space="preserve">                </w:t>
      </w:r>
      <w:r w:rsidRPr="00897F57">
        <w:t>______________________________________</w:t>
      </w:r>
      <w:r w:rsidR="00897F57">
        <w:t>____</w:t>
      </w:r>
      <w:r w:rsidRPr="00897F57">
        <w:t xml:space="preserve"> </w:t>
      </w:r>
    </w:p>
    <w:p w:rsidR="008D4FA4" w:rsidRDefault="00897F57" w:rsidP="00897F57">
      <w:pPr>
        <w:jc w:val="both"/>
      </w:pPr>
      <w:r>
        <w:rPr>
          <w:sz w:val="20"/>
          <w:szCs w:val="20"/>
        </w:rPr>
        <w:t xml:space="preserve">                                                                                                                                           </w:t>
      </w:r>
      <w:r w:rsidR="00B61B2B">
        <w:rPr>
          <w:sz w:val="20"/>
          <w:szCs w:val="20"/>
        </w:rPr>
        <w:t>(должность, подпись, ФИО)</w:t>
      </w:r>
    </w:p>
    <w:p w:rsidR="008D4FA4" w:rsidRDefault="008D4FA4"/>
    <w:p w:rsidR="008D4FA4" w:rsidRDefault="008D4FA4"/>
    <w:p w:rsidR="008D4FA4" w:rsidRDefault="008D4FA4"/>
    <w:p w:rsidR="008D4FA4" w:rsidRDefault="008D4FA4"/>
    <w:p w:rsidR="008D4FA4" w:rsidRDefault="008D4FA4"/>
    <w:p w:rsidR="00EA11AC" w:rsidRDefault="00BD55D5" w:rsidP="00BD55D5">
      <w:pPr>
        <w:ind w:left="5664"/>
        <w:jc w:val="both"/>
        <w:rPr>
          <w:b/>
          <w:i/>
          <w:sz w:val="20"/>
          <w:szCs w:val="20"/>
        </w:rPr>
      </w:pPr>
      <w:r>
        <w:rPr>
          <w:b/>
          <w:i/>
          <w:sz w:val="20"/>
          <w:szCs w:val="20"/>
        </w:rPr>
        <w:t xml:space="preserve">                       </w:t>
      </w:r>
    </w:p>
    <w:p w:rsidR="00BD55D5" w:rsidRDefault="00EA11AC" w:rsidP="00BD55D5">
      <w:pPr>
        <w:ind w:left="5664"/>
        <w:jc w:val="both"/>
        <w:rPr>
          <w:sz w:val="20"/>
          <w:szCs w:val="20"/>
        </w:rPr>
      </w:pPr>
      <w:r>
        <w:rPr>
          <w:b/>
          <w:i/>
          <w:sz w:val="20"/>
          <w:szCs w:val="20"/>
        </w:rPr>
        <w:t xml:space="preserve">                       </w:t>
      </w:r>
      <w:r w:rsidR="00BD55D5">
        <w:rPr>
          <w:b/>
          <w:i/>
          <w:sz w:val="20"/>
          <w:szCs w:val="20"/>
        </w:rPr>
        <w:t xml:space="preserve"> </w:t>
      </w:r>
      <w:r w:rsidR="00BD55D5" w:rsidRPr="000D70F6">
        <w:rPr>
          <w:b/>
          <w:i/>
          <w:sz w:val="20"/>
          <w:szCs w:val="20"/>
        </w:rPr>
        <w:t xml:space="preserve">Приложение </w:t>
      </w:r>
      <w:r w:rsidR="00BD55D5">
        <w:rPr>
          <w:b/>
          <w:i/>
          <w:sz w:val="20"/>
          <w:szCs w:val="20"/>
        </w:rPr>
        <w:t>3</w:t>
      </w:r>
      <w:r w:rsidR="00BD55D5">
        <w:rPr>
          <w:sz w:val="20"/>
          <w:szCs w:val="20"/>
        </w:rPr>
        <w:t xml:space="preserve"> </w:t>
      </w:r>
      <w:r w:rsidR="00BD55D5" w:rsidRPr="008E3A0E">
        <w:rPr>
          <w:sz w:val="20"/>
          <w:szCs w:val="20"/>
        </w:rPr>
        <w:t>к Регламенту</w:t>
      </w:r>
    </w:p>
    <w:p w:rsidR="00BD55D5" w:rsidRPr="008E3A0E" w:rsidRDefault="00BD55D5" w:rsidP="00BD55D5">
      <w:pPr>
        <w:jc w:val="both"/>
        <w:rPr>
          <w:sz w:val="20"/>
          <w:szCs w:val="20"/>
        </w:rPr>
      </w:pPr>
      <w:r>
        <w:rPr>
          <w:sz w:val="20"/>
          <w:szCs w:val="20"/>
        </w:rPr>
        <w:t xml:space="preserve">                                                                                                              </w:t>
      </w:r>
      <w:r w:rsidRPr="008E3A0E">
        <w:rPr>
          <w:sz w:val="20"/>
          <w:szCs w:val="20"/>
        </w:rPr>
        <w:t xml:space="preserve">Контрольно-счетной палаты города </w:t>
      </w:r>
      <w:r>
        <w:rPr>
          <w:sz w:val="20"/>
          <w:szCs w:val="20"/>
        </w:rPr>
        <w:t>А</w:t>
      </w:r>
      <w:r w:rsidRPr="008E3A0E">
        <w:rPr>
          <w:sz w:val="20"/>
          <w:szCs w:val="20"/>
        </w:rPr>
        <w:t xml:space="preserve">чинска  </w:t>
      </w:r>
    </w:p>
    <w:p w:rsidR="008D4FA4" w:rsidRDefault="008D4FA4"/>
    <w:p w:rsidR="00B62DE1" w:rsidRPr="00B62DE1" w:rsidRDefault="00B62DE1" w:rsidP="00B62DE1">
      <w:pPr>
        <w:pStyle w:val="1"/>
        <w:ind w:left="284" w:right="-284"/>
        <w:jc w:val="center"/>
        <w:rPr>
          <w:lang w:val="ru-RU"/>
        </w:rPr>
      </w:pPr>
      <w:r w:rsidRPr="00B62DE1">
        <w:rPr>
          <w:lang w:val="ru-RU"/>
        </w:rPr>
        <w:t>Акт</w:t>
      </w:r>
    </w:p>
    <w:p w:rsidR="00B62DE1" w:rsidRPr="000E0B96" w:rsidRDefault="00B62DE1" w:rsidP="00B62DE1">
      <w:pPr>
        <w:pStyle w:val="3"/>
        <w:spacing w:before="0"/>
        <w:ind w:left="284" w:right="-284"/>
        <w:jc w:val="center"/>
        <w:rPr>
          <w:rFonts w:ascii="Times New Roman" w:hAnsi="Times New Roman"/>
          <w:color w:val="auto"/>
        </w:rPr>
      </w:pPr>
      <w:r w:rsidRPr="000E0B96">
        <w:rPr>
          <w:rFonts w:ascii="Times New Roman" w:hAnsi="Times New Roman"/>
          <w:color w:val="auto"/>
        </w:rPr>
        <w:t>по фактам создания препятствий сотрудникам Контрольно-сч</w:t>
      </w:r>
      <w:r w:rsidR="002C41C9">
        <w:rPr>
          <w:rFonts w:ascii="Times New Roman" w:hAnsi="Times New Roman"/>
          <w:color w:val="auto"/>
        </w:rPr>
        <w:t>е</w:t>
      </w:r>
      <w:r w:rsidRPr="000E0B96">
        <w:rPr>
          <w:rFonts w:ascii="Times New Roman" w:hAnsi="Times New Roman"/>
          <w:color w:val="auto"/>
        </w:rPr>
        <w:t>тной палаты</w:t>
      </w:r>
    </w:p>
    <w:p w:rsidR="00B62DE1" w:rsidRPr="000E0B96" w:rsidRDefault="00B62DE1" w:rsidP="00B62DE1">
      <w:pPr>
        <w:pStyle w:val="3"/>
        <w:spacing w:before="0"/>
        <w:ind w:left="284" w:right="-284"/>
        <w:jc w:val="center"/>
        <w:rPr>
          <w:rFonts w:ascii="Times New Roman" w:hAnsi="Times New Roman"/>
          <w:color w:val="auto"/>
        </w:rPr>
      </w:pPr>
      <w:r>
        <w:rPr>
          <w:rFonts w:ascii="Times New Roman" w:hAnsi="Times New Roman"/>
          <w:color w:val="auto"/>
        </w:rPr>
        <w:t xml:space="preserve">города Ачинска </w:t>
      </w:r>
      <w:r w:rsidRPr="000E0B96">
        <w:rPr>
          <w:rFonts w:ascii="Times New Roman" w:hAnsi="Times New Roman"/>
          <w:color w:val="auto"/>
        </w:rPr>
        <w:t>в проведении контрольного мероприятия</w:t>
      </w:r>
    </w:p>
    <w:p w:rsidR="00B62DE1" w:rsidRPr="00FA022E" w:rsidRDefault="00B62DE1" w:rsidP="00B62DE1">
      <w:pPr>
        <w:pStyle w:val="3"/>
        <w:ind w:left="284" w:right="-284"/>
        <w:rPr>
          <w:b w:val="0"/>
          <w:lang w:eastAsia="en-US"/>
        </w:rPr>
      </w:pPr>
    </w:p>
    <w:p w:rsidR="00B62DE1" w:rsidRDefault="00B62DE1" w:rsidP="00B62DE1">
      <w:pPr>
        <w:overflowPunct w:val="0"/>
        <w:adjustRightInd w:val="0"/>
        <w:textAlignment w:val="baseline"/>
      </w:pPr>
      <w:r w:rsidRPr="001A3A1F">
        <w:t>____________________________</w:t>
      </w:r>
      <w:r>
        <w:t xml:space="preserve">                                                </w:t>
      </w:r>
      <w:r w:rsidRPr="001A3A1F">
        <w:t>«__</w:t>
      </w:r>
      <w:r>
        <w:t>__</w:t>
      </w:r>
      <w:r w:rsidRPr="001A3A1F">
        <w:t>»___________20___года</w:t>
      </w:r>
    </w:p>
    <w:p w:rsidR="00385B5E" w:rsidRPr="00385B5E" w:rsidRDefault="00385B5E" w:rsidP="00385B5E">
      <w:pPr>
        <w:pStyle w:val="Default"/>
        <w:rPr>
          <w:sz w:val="18"/>
          <w:szCs w:val="18"/>
        </w:rPr>
      </w:pPr>
      <w:r w:rsidRPr="00385B5E">
        <w:rPr>
          <w:sz w:val="18"/>
          <w:szCs w:val="18"/>
        </w:rPr>
        <w:t xml:space="preserve">(место составления акта) </w:t>
      </w:r>
    </w:p>
    <w:p w:rsidR="00B62DE1" w:rsidRPr="00B62DE1" w:rsidRDefault="00B62DE1" w:rsidP="00B62DE1">
      <w:pPr>
        <w:rPr>
          <w:szCs w:val="28"/>
        </w:rPr>
      </w:pPr>
      <w:r w:rsidRPr="00A17066">
        <w:rPr>
          <w:sz w:val="18"/>
          <w:szCs w:val="18"/>
        </w:rPr>
        <w:t xml:space="preserve">                                                                                                </w:t>
      </w:r>
      <w:r w:rsidR="00385B5E">
        <w:rPr>
          <w:sz w:val="18"/>
          <w:szCs w:val="18"/>
        </w:rPr>
        <w:t xml:space="preserve">                                      </w:t>
      </w:r>
      <w:r w:rsidRPr="00A17066">
        <w:rPr>
          <w:sz w:val="18"/>
          <w:szCs w:val="18"/>
        </w:rPr>
        <w:t xml:space="preserve">         </w:t>
      </w:r>
      <w:r w:rsidRPr="00B62DE1">
        <w:rPr>
          <w:szCs w:val="28"/>
        </w:rPr>
        <w:t>«____»</w:t>
      </w:r>
      <w:r>
        <w:rPr>
          <w:szCs w:val="28"/>
        </w:rPr>
        <w:t xml:space="preserve"> часов «______»  мин</w:t>
      </w:r>
    </w:p>
    <w:p w:rsidR="00383707" w:rsidRDefault="00B62DE1" w:rsidP="00383707">
      <w:pPr>
        <w:pStyle w:val="Default"/>
        <w:ind w:firstLine="709"/>
        <w:jc w:val="both"/>
      </w:pPr>
      <w:r w:rsidRPr="001A3A1F">
        <w:t>В соответствии с</w:t>
      </w:r>
      <w:r>
        <w:t xml:space="preserve"> Положением о Контрольно-счетной палате города Ачинска от 30.09.2011 № 23-</w:t>
      </w:r>
      <w:r w:rsidR="002A7109">
        <w:t>1</w:t>
      </w:r>
      <w:r>
        <w:t xml:space="preserve">71р, пунктом </w:t>
      </w:r>
      <w:r w:rsidR="00383707">
        <w:t xml:space="preserve">____ Плана работы Контрольно-счетной палаты города Ачинска на 20 __ год </w:t>
      </w:r>
      <w:r w:rsidR="00383707" w:rsidRPr="00DD3291">
        <w:t xml:space="preserve">в </w:t>
      </w:r>
      <w:r w:rsidR="00383707">
        <w:t>_________________________________________________________</w:t>
      </w:r>
    </w:p>
    <w:p w:rsidR="00383707" w:rsidRPr="00DD3291" w:rsidRDefault="00383707" w:rsidP="00FA436D">
      <w:pPr>
        <w:pStyle w:val="Default"/>
        <w:ind w:right="-1"/>
        <w:jc w:val="both"/>
      </w:pPr>
      <w:r w:rsidRPr="00DD3291">
        <w:t>________________________________________________________________</w:t>
      </w:r>
      <w:r>
        <w:t>_____________</w:t>
      </w:r>
      <w:r w:rsidRPr="00DD3291">
        <w:t xml:space="preserve"> </w:t>
      </w:r>
    </w:p>
    <w:p w:rsidR="00383707" w:rsidRDefault="00383707" w:rsidP="00FA436D">
      <w:pPr>
        <w:pStyle w:val="Default"/>
        <w:ind w:right="-1"/>
        <w:jc w:val="center"/>
        <w:rPr>
          <w:sz w:val="18"/>
          <w:szCs w:val="18"/>
        </w:rPr>
      </w:pPr>
      <w:r>
        <w:rPr>
          <w:sz w:val="18"/>
          <w:szCs w:val="18"/>
        </w:rPr>
        <w:t>(наименование объекта контрольного мероприятия)</w:t>
      </w:r>
    </w:p>
    <w:p w:rsidR="00383707" w:rsidRDefault="00383707" w:rsidP="00FA436D">
      <w:pPr>
        <w:pStyle w:val="Default"/>
        <w:ind w:right="-1"/>
        <w:rPr>
          <w:sz w:val="28"/>
          <w:szCs w:val="28"/>
        </w:rPr>
      </w:pPr>
      <w:r w:rsidRPr="00DD3291">
        <w:t>проводится контрольное мероприятие «_______________________________________________________________</w:t>
      </w:r>
      <w:r>
        <w:t>_________________________________________________________________________________________</w:t>
      </w:r>
      <w:r w:rsidRPr="00DD3291">
        <w:t>»</w:t>
      </w:r>
      <w:r>
        <w:rPr>
          <w:sz w:val="28"/>
          <w:szCs w:val="28"/>
        </w:rPr>
        <w:t xml:space="preserve"> </w:t>
      </w:r>
    </w:p>
    <w:p w:rsidR="00B62DE1" w:rsidRPr="00383707" w:rsidRDefault="00B62DE1" w:rsidP="00FA436D">
      <w:pPr>
        <w:ind w:right="-1"/>
        <w:jc w:val="center"/>
        <w:rPr>
          <w:sz w:val="18"/>
          <w:szCs w:val="18"/>
        </w:rPr>
      </w:pPr>
      <w:r w:rsidRPr="00383707">
        <w:rPr>
          <w:sz w:val="18"/>
          <w:szCs w:val="18"/>
        </w:rPr>
        <w:t>(наименование контрольного мероприятия)</w:t>
      </w:r>
    </w:p>
    <w:p w:rsidR="00B62DE1" w:rsidRDefault="00B62DE1" w:rsidP="00FA436D">
      <w:pPr>
        <w:ind w:right="-1" w:firstLine="709"/>
      </w:pPr>
      <w:r w:rsidRPr="001A3A1F">
        <w:t xml:space="preserve">Должностными </w:t>
      </w:r>
      <w:r w:rsidR="00383707">
        <w:t>л</w:t>
      </w:r>
      <w:r w:rsidRPr="001A3A1F">
        <w:t>ицами</w:t>
      </w:r>
      <w:r w:rsidR="00383707">
        <w:t xml:space="preserve"> ___________________________________________________ </w:t>
      </w:r>
      <w:r w:rsidRPr="001A3A1F">
        <w:t>_______________________________________</w:t>
      </w:r>
      <w:r>
        <w:t>_______________</w:t>
      </w:r>
      <w:r w:rsidRPr="001A3A1F">
        <w:t>____</w:t>
      </w:r>
      <w:r w:rsidR="00383707">
        <w:t>________________________________________________________________________________________________</w:t>
      </w:r>
    </w:p>
    <w:p w:rsidR="00383707" w:rsidRPr="00383707" w:rsidRDefault="00383707" w:rsidP="00FA436D">
      <w:pPr>
        <w:ind w:right="-1"/>
        <w:jc w:val="center"/>
        <w:rPr>
          <w:sz w:val="18"/>
          <w:szCs w:val="18"/>
        </w:rPr>
      </w:pPr>
      <w:r w:rsidRPr="00383707">
        <w:rPr>
          <w:sz w:val="18"/>
          <w:szCs w:val="18"/>
        </w:rPr>
        <w:t>(наименование объекта контрольного мероприятия, должность, инициалы и фамилии лиц)</w:t>
      </w:r>
    </w:p>
    <w:p w:rsidR="00383707" w:rsidRDefault="00383707" w:rsidP="00FA436D">
      <w:pPr>
        <w:ind w:right="-1"/>
      </w:pPr>
    </w:p>
    <w:p w:rsidR="00B62DE1" w:rsidRPr="001A3A1F" w:rsidRDefault="00B62DE1" w:rsidP="00FA436D">
      <w:pPr>
        <w:ind w:right="-1"/>
      </w:pPr>
      <w:r w:rsidRPr="001A3A1F">
        <w:t xml:space="preserve">созданы препятствия </w:t>
      </w:r>
      <w:r w:rsidR="00383707">
        <w:t xml:space="preserve">должностным лицам </w:t>
      </w:r>
      <w:r>
        <w:t>Контрольно-сч</w:t>
      </w:r>
      <w:r w:rsidR="007B1575">
        <w:t>е</w:t>
      </w:r>
      <w:r>
        <w:t xml:space="preserve">тной палаты </w:t>
      </w:r>
      <w:r w:rsidR="00383707">
        <w:t xml:space="preserve">города Ачинска </w:t>
      </w:r>
      <w:r>
        <w:t>____________________________________________________________________________</w:t>
      </w:r>
      <w:r w:rsidRPr="001A3A1F">
        <w:t>_______________________________________</w:t>
      </w:r>
      <w:r>
        <w:t>_____________________________________</w:t>
      </w:r>
      <w:r w:rsidR="00C27E42">
        <w:t>__</w:t>
      </w:r>
    </w:p>
    <w:p w:rsidR="00B62DE1" w:rsidRPr="00383707" w:rsidRDefault="00B62DE1" w:rsidP="00FA436D">
      <w:pPr>
        <w:ind w:right="-1"/>
        <w:jc w:val="center"/>
        <w:rPr>
          <w:sz w:val="18"/>
          <w:szCs w:val="18"/>
        </w:rPr>
      </w:pPr>
      <w:r w:rsidRPr="00383707">
        <w:rPr>
          <w:sz w:val="18"/>
          <w:szCs w:val="18"/>
        </w:rPr>
        <w:t>(должность, инициалы и фамилии)</w:t>
      </w:r>
    </w:p>
    <w:p w:rsidR="00383707" w:rsidRDefault="00B62DE1" w:rsidP="00FA436D">
      <w:pPr>
        <w:autoSpaceDE w:val="0"/>
        <w:autoSpaceDN w:val="0"/>
        <w:adjustRightInd w:val="0"/>
        <w:ind w:right="-1"/>
        <w:jc w:val="both"/>
      </w:pPr>
      <w:r w:rsidRPr="001A3A1F">
        <w:t>в проведении указанного контрольного мероприятия, выразившиеся</w:t>
      </w:r>
      <w:r w:rsidR="00383707">
        <w:t>:</w:t>
      </w:r>
    </w:p>
    <w:p w:rsidR="00383707" w:rsidRPr="00383707" w:rsidRDefault="00383707" w:rsidP="00FA436D">
      <w:pPr>
        <w:autoSpaceDE w:val="0"/>
        <w:autoSpaceDN w:val="0"/>
        <w:adjustRightInd w:val="0"/>
        <w:ind w:right="-1"/>
        <w:jc w:val="both"/>
      </w:pPr>
      <w:r>
        <w:t xml:space="preserve">1) </w:t>
      </w:r>
      <w:r w:rsidR="002A7109">
        <w:t xml:space="preserve">в </w:t>
      </w:r>
      <w:r>
        <w:t xml:space="preserve">отказе в </w:t>
      </w:r>
      <w:r w:rsidRPr="00383707">
        <w:t>доступе на территорию и в помещения проверяемого объекта</w:t>
      </w:r>
      <w:r w:rsidR="00C27E42">
        <w:t xml:space="preserve"> _____________________________________________________________________________</w:t>
      </w:r>
      <w:r w:rsidRPr="00383707">
        <w:t>;</w:t>
      </w:r>
    </w:p>
    <w:p w:rsidR="00FA436D" w:rsidRDefault="00383707" w:rsidP="00FA436D">
      <w:pPr>
        <w:autoSpaceDE w:val="0"/>
        <w:autoSpaceDN w:val="0"/>
        <w:adjustRightInd w:val="0"/>
        <w:ind w:right="-1"/>
        <w:jc w:val="both"/>
      </w:pPr>
      <w:r w:rsidRPr="00FA436D">
        <w:t>2)</w:t>
      </w:r>
      <w:r>
        <w:rPr>
          <w:sz w:val="28"/>
          <w:szCs w:val="28"/>
        </w:rPr>
        <w:t xml:space="preserve"> </w:t>
      </w:r>
      <w:r w:rsidR="002A7109">
        <w:rPr>
          <w:sz w:val="28"/>
          <w:szCs w:val="28"/>
        </w:rPr>
        <w:t xml:space="preserve">  </w:t>
      </w:r>
      <w:r w:rsidR="002A7109" w:rsidRPr="002A7109">
        <w:t xml:space="preserve">в </w:t>
      </w:r>
      <w:r w:rsidRPr="00383707">
        <w:t>отказе в предоставлении  для ознакомления</w:t>
      </w:r>
      <w:r w:rsidR="00FA436D">
        <w:t xml:space="preserve"> __________________________________</w:t>
      </w:r>
    </w:p>
    <w:p w:rsidR="00383707" w:rsidRPr="00FA436D" w:rsidRDefault="00FA436D" w:rsidP="00C27E42">
      <w:pPr>
        <w:autoSpaceDE w:val="0"/>
        <w:autoSpaceDN w:val="0"/>
        <w:adjustRightInd w:val="0"/>
        <w:ind w:right="-1"/>
        <w:jc w:val="both"/>
        <w:rPr>
          <w:sz w:val="18"/>
          <w:szCs w:val="18"/>
        </w:rPr>
      </w:pPr>
      <w:r>
        <w:t>__________________________________________________________________________________________________________________________________________________________</w:t>
      </w:r>
      <w:r w:rsidR="00383707" w:rsidRPr="00FA436D">
        <w:t>;</w:t>
      </w:r>
      <w:r w:rsidR="00383707">
        <w:rPr>
          <w:sz w:val="28"/>
        </w:rPr>
        <w:t xml:space="preserve">    </w:t>
      </w:r>
      <w:r w:rsidR="00383707">
        <w:rPr>
          <w:sz w:val="28"/>
        </w:rPr>
        <w:tab/>
      </w:r>
      <w:r w:rsidR="00383707">
        <w:rPr>
          <w:sz w:val="28"/>
        </w:rPr>
        <w:tab/>
      </w:r>
      <w:r w:rsidR="00383707">
        <w:rPr>
          <w:sz w:val="28"/>
        </w:rPr>
        <w:tab/>
      </w:r>
      <w:r w:rsidR="00383707" w:rsidRPr="00F72E45">
        <w:t>(</w:t>
      </w:r>
      <w:r w:rsidR="00383707" w:rsidRPr="00FA436D">
        <w:rPr>
          <w:sz w:val="18"/>
          <w:szCs w:val="18"/>
        </w:rPr>
        <w:t>сведения о документах, информации, технической документации)</w:t>
      </w:r>
    </w:p>
    <w:p w:rsidR="00383707" w:rsidRPr="00FA436D" w:rsidRDefault="00383707" w:rsidP="00FA436D">
      <w:pPr>
        <w:autoSpaceDE w:val="0"/>
        <w:autoSpaceDN w:val="0"/>
        <w:adjustRightInd w:val="0"/>
        <w:ind w:right="-1"/>
        <w:jc w:val="both"/>
      </w:pPr>
      <w:r w:rsidRPr="00FA436D">
        <w:t>3)____________________________________________________________________________</w:t>
      </w:r>
      <w:r w:rsidR="00FA436D">
        <w:t xml:space="preserve">  </w:t>
      </w:r>
      <w:r w:rsidRPr="00FA436D">
        <w:t>_____________________________________________________________________________</w:t>
      </w:r>
      <w:r w:rsidR="00C27E42">
        <w:t>.</w:t>
      </w:r>
    </w:p>
    <w:p w:rsidR="00383707" w:rsidRDefault="00383707" w:rsidP="00FA436D">
      <w:pPr>
        <w:autoSpaceDE w:val="0"/>
        <w:autoSpaceDN w:val="0"/>
        <w:adjustRightInd w:val="0"/>
        <w:ind w:right="-1"/>
        <w:jc w:val="center"/>
        <w:rPr>
          <w:sz w:val="18"/>
          <w:szCs w:val="18"/>
        </w:rPr>
      </w:pPr>
      <w:r w:rsidRPr="00FA436D">
        <w:rPr>
          <w:sz w:val="18"/>
          <w:szCs w:val="18"/>
        </w:rPr>
        <w:t xml:space="preserve"> (иные </w:t>
      </w:r>
      <w:r w:rsidR="00FA436D">
        <w:rPr>
          <w:sz w:val="18"/>
          <w:szCs w:val="18"/>
        </w:rPr>
        <w:t>факты создания препятствий для проведения мероприятия - задержка в предоставлении информации, документов и материалов и др.</w:t>
      </w:r>
      <w:r w:rsidRPr="00FA436D">
        <w:rPr>
          <w:sz w:val="18"/>
          <w:szCs w:val="18"/>
        </w:rPr>
        <w:t>)</w:t>
      </w:r>
    </w:p>
    <w:p w:rsidR="00FA436D" w:rsidRPr="00FA436D" w:rsidRDefault="00FA436D" w:rsidP="00FA436D">
      <w:pPr>
        <w:autoSpaceDE w:val="0"/>
        <w:autoSpaceDN w:val="0"/>
        <w:adjustRightInd w:val="0"/>
        <w:ind w:right="-1"/>
        <w:jc w:val="center"/>
        <w:rPr>
          <w:sz w:val="18"/>
          <w:szCs w:val="18"/>
        </w:rPr>
      </w:pPr>
    </w:p>
    <w:p w:rsidR="00FA436D" w:rsidRDefault="00B62DE1" w:rsidP="00FA436D">
      <w:pPr>
        <w:adjustRightInd w:val="0"/>
        <w:ind w:right="-1" w:firstLine="540"/>
        <w:jc w:val="both"/>
        <w:outlineLvl w:val="2"/>
      </w:pPr>
      <w:r w:rsidRPr="001A3A1F">
        <w:t>Это является нарушением</w:t>
      </w:r>
      <w:r>
        <w:t xml:space="preserve"> статьи 1</w:t>
      </w:r>
      <w:r w:rsidR="00FA436D">
        <w:t>6</w:t>
      </w:r>
      <w:r>
        <w:t xml:space="preserve"> </w:t>
      </w:r>
      <w:r>
        <w:rPr>
          <w:sz w:val="22"/>
          <w:szCs w:val="22"/>
        </w:rPr>
        <w:t>Положения о Контрольно-сч</w:t>
      </w:r>
      <w:r w:rsidR="007B1575">
        <w:rPr>
          <w:sz w:val="22"/>
          <w:szCs w:val="22"/>
        </w:rPr>
        <w:t>е</w:t>
      </w:r>
      <w:r>
        <w:rPr>
          <w:sz w:val="22"/>
          <w:szCs w:val="22"/>
        </w:rPr>
        <w:t xml:space="preserve">тной палате </w:t>
      </w:r>
      <w:r w:rsidR="00FA436D">
        <w:rPr>
          <w:sz w:val="22"/>
          <w:szCs w:val="22"/>
        </w:rPr>
        <w:t xml:space="preserve">города Ачинска и </w:t>
      </w:r>
      <w:r w:rsidRPr="001A3A1F">
        <w:t>влечет за собой ответственность должностных лиц в соответствии с</w:t>
      </w:r>
      <w:r w:rsidR="00FA436D">
        <w:t xml:space="preserve"> законодательством Российской Федерации.</w:t>
      </w:r>
    </w:p>
    <w:p w:rsidR="00B62DE1" w:rsidRPr="001A3A1F" w:rsidRDefault="00B62DE1" w:rsidP="00C27E42">
      <w:pPr>
        <w:ind w:firstLine="709"/>
        <w:jc w:val="both"/>
      </w:pPr>
      <w:r w:rsidRPr="001A3A1F">
        <w:t xml:space="preserve">Настоящий Акт составлен в двух экземплярах, один из которых вручен (направлен) для </w:t>
      </w:r>
      <w:r w:rsidR="00FA436D">
        <w:t>о</w:t>
      </w:r>
      <w:r w:rsidRPr="001A3A1F">
        <w:t>знакомления</w:t>
      </w:r>
      <w:r w:rsidR="00FA436D">
        <w:t xml:space="preserve">  </w:t>
      </w:r>
      <w:r w:rsidRPr="001A3A1F">
        <w:t>______________________</w:t>
      </w:r>
      <w:r>
        <w:t>______________________________</w:t>
      </w:r>
      <w:r w:rsidR="00FA436D">
        <w:t>________</w:t>
      </w:r>
      <w:r w:rsidR="00C27E42">
        <w:t>_</w:t>
      </w:r>
    </w:p>
    <w:p w:rsidR="00B62DE1" w:rsidRPr="00C27E42" w:rsidRDefault="00B62DE1" w:rsidP="00FA436D">
      <w:pPr>
        <w:ind w:right="-284"/>
        <w:jc w:val="both"/>
        <w:rPr>
          <w:sz w:val="18"/>
          <w:szCs w:val="18"/>
        </w:rPr>
      </w:pPr>
      <w:r w:rsidRPr="00C27E42">
        <w:rPr>
          <w:sz w:val="18"/>
          <w:szCs w:val="18"/>
        </w:rPr>
        <w:t xml:space="preserve">                                                                                (должностное лицо проверяемого объекта, фамилия и инициалы)</w:t>
      </w:r>
    </w:p>
    <w:p w:rsidR="00B62DE1" w:rsidRPr="001A3A1F" w:rsidRDefault="00B62DE1" w:rsidP="00FA436D">
      <w:pPr>
        <w:ind w:right="-284"/>
        <w:jc w:val="both"/>
        <w:rPr>
          <w:vertAlign w:val="superscript"/>
        </w:rPr>
      </w:pPr>
    </w:p>
    <w:p w:rsidR="00C27E42" w:rsidRPr="000D70F6" w:rsidRDefault="00C27E42" w:rsidP="00C27E42">
      <w:pPr>
        <w:pStyle w:val="2"/>
        <w:spacing w:before="0" w:after="0"/>
        <w:rPr>
          <w:rFonts w:ascii="Times New Roman CYR" w:hAnsi="Times New Roman CYR"/>
          <w:b w:val="0"/>
          <w:i w:val="0"/>
          <w:sz w:val="24"/>
          <w:szCs w:val="24"/>
        </w:rPr>
      </w:pPr>
      <w:r>
        <w:rPr>
          <w:rFonts w:ascii="Times New Roman CYR" w:hAnsi="Times New Roman CYR"/>
          <w:b w:val="0"/>
          <w:i w:val="0"/>
          <w:sz w:val="24"/>
          <w:szCs w:val="24"/>
        </w:rPr>
        <w:t>О</w:t>
      </w:r>
      <w:r w:rsidRPr="000D70F6">
        <w:rPr>
          <w:rFonts w:ascii="Times New Roman CYR" w:hAnsi="Times New Roman CYR"/>
          <w:b w:val="0"/>
          <w:i w:val="0"/>
          <w:sz w:val="24"/>
          <w:szCs w:val="24"/>
        </w:rPr>
        <w:t>тветственн</w:t>
      </w:r>
      <w:r>
        <w:rPr>
          <w:rFonts w:ascii="Times New Roman CYR" w:hAnsi="Times New Roman CYR"/>
          <w:b w:val="0"/>
          <w:i w:val="0"/>
          <w:sz w:val="24"/>
          <w:szCs w:val="24"/>
        </w:rPr>
        <w:t>ый</w:t>
      </w:r>
    </w:p>
    <w:p w:rsidR="00C27E42" w:rsidRDefault="00C27E42" w:rsidP="00C27E42">
      <w:pPr>
        <w:pStyle w:val="2"/>
        <w:spacing w:before="0" w:after="0"/>
        <w:rPr>
          <w:rFonts w:ascii="Times New Roman CYR" w:hAnsi="Times New Roman CYR"/>
        </w:rPr>
      </w:pPr>
      <w:r w:rsidRPr="000D70F6">
        <w:rPr>
          <w:rFonts w:ascii="Times New Roman CYR" w:hAnsi="Times New Roman CYR"/>
          <w:b w:val="0"/>
          <w:i w:val="0"/>
          <w:sz w:val="24"/>
          <w:szCs w:val="24"/>
        </w:rPr>
        <w:t xml:space="preserve">за проведение мероприятия  </w:t>
      </w:r>
      <w:r>
        <w:rPr>
          <w:rFonts w:ascii="Times New Roman CYR" w:hAnsi="Times New Roman CYR"/>
          <w:b w:val="0"/>
          <w:i w:val="0"/>
        </w:rPr>
        <w:t xml:space="preserve">              ____</w:t>
      </w:r>
      <w:r>
        <w:rPr>
          <w:rFonts w:ascii="Times New Roman CYR" w:hAnsi="Times New Roman CYR"/>
        </w:rPr>
        <w:t>_______________         ______________</w:t>
      </w:r>
    </w:p>
    <w:p w:rsidR="00C27E42" w:rsidRDefault="00C27E42" w:rsidP="00C27E42">
      <w:pPr>
        <w:ind w:left="3600" w:firstLine="720"/>
        <w:rPr>
          <w:rFonts w:ascii="Times New Roman CYR" w:hAnsi="Times New Roman CYR"/>
          <w:sz w:val="20"/>
        </w:rPr>
      </w:pPr>
      <w:r>
        <w:rPr>
          <w:rFonts w:ascii="Times New Roman CYR" w:hAnsi="Times New Roman CYR"/>
          <w:sz w:val="20"/>
        </w:rPr>
        <w:t>(должность, подпись)                     (расшифровка подписи)</w:t>
      </w:r>
    </w:p>
    <w:p w:rsidR="00C27E42" w:rsidRDefault="00C27E42" w:rsidP="00C27E42">
      <w:pPr>
        <w:ind w:left="3600" w:firstLine="720"/>
        <w:rPr>
          <w:rFonts w:ascii="Times New Roman CYR" w:hAnsi="Times New Roman CYR"/>
          <w:sz w:val="20"/>
        </w:rPr>
      </w:pPr>
    </w:p>
    <w:p w:rsidR="00C27E42" w:rsidRDefault="00C27E42" w:rsidP="00C27E42">
      <w:pPr>
        <w:rPr>
          <w:rFonts w:ascii="Times New Roman CYR" w:hAnsi="Times New Roman CYR"/>
        </w:rPr>
      </w:pPr>
      <w:r w:rsidRPr="000D70F6">
        <w:rPr>
          <w:rFonts w:ascii="Times New Roman CYR" w:hAnsi="Times New Roman CYR"/>
        </w:rPr>
        <w:t>Один экземпляр акта получил</w:t>
      </w:r>
      <w:r>
        <w:rPr>
          <w:rFonts w:ascii="Times New Roman CYR" w:hAnsi="Times New Roman CYR"/>
        </w:rPr>
        <w:t xml:space="preserve">              _________________</w:t>
      </w:r>
      <w:r w:rsidR="002A7109">
        <w:rPr>
          <w:rFonts w:ascii="Times New Roman CYR" w:hAnsi="Times New Roman CYR"/>
        </w:rPr>
        <w:t>_____</w:t>
      </w:r>
      <w:r>
        <w:rPr>
          <w:rFonts w:ascii="Times New Roman CYR" w:hAnsi="Times New Roman CYR"/>
        </w:rPr>
        <w:t xml:space="preserve">        </w:t>
      </w:r>
      <w:r w:rsidR="002A7109">
        <w:rPr>
          <w:rFonts w:ascii="Times New Roman CYR" w:hAnsi="Times New Roman CYR"/>
        </w:rPr>
        <w:t xml:space="preserve">  </w:t>
      </w:r>
      <w:r>
        <w:rPr>
          <w:rFonts w:ascii="Times New Roman CYR" w:hAnsi="Times New Roman CYR"/>
        </w:rPr>
        <w:t>__________________</w:t>
      </w:r>
    </w:p>
    <w:p w:rsidR="00C27E42" w:rsidRDefault="00C27E42" w:rsidP="00C27E42">
      <w:pPr>
        <w:rPr>
          <w:rFonts w:ascii="Times New Roman CYR" w:hAnsi="Times New Roman CYR"/>
          <w:sz w:val="20"/>
        </w:rPr>
      </w:pPr>
      <w:r>
        <w:rPr>
          <w:rFonts w:ascii="Times New Roman CYR" w:hAnsi="Times New Roman CYR"/>
        </w:rPr>
        <w:t xml:space="preserve">         </w:t>
      </w:r>
      <w:r>
        <w:rPr>
          <w:rFonts w:ascii="Times New Roman CYR" w:hAnsi="Times New Roman CYR"/>
        </w:rPr>
        <w:tab/>
      </w:r>
      <w:r>
        <w:rPr>
          <w:rFonts w:ascii="Times New Roman CYR" w:hAnsi="Times New Roman CYR"/>
        </w:rPr>
        <w:tab/>
      </w:r>
      <w:r>
        <w:rPr>
          <w:rFonts w:ascii="Times New Roman CYR" w:hAnsi="Times New Roman CYR"/>
        </w:rPr>
        <w:tab/>
      </w:r>
      <w:r>
        <w:rPr>
          <w:rFonts w:ascii="Times New Roman CYR" w:hAnsi="Times New Roman CYR"/>
        </w:rPr>
        <w:tab/>
      </w:r>
      <w:r>
        <w:rPr>
          <w:rFonts w:ascii="Times New Roman CYR" w:hAnsi="Times New Roman CYR"/>
        </w:rPr>
        <w:tab/>
      </w:r>
      <w:r>
        <w:rPr>
          <w:rFonts w:ascii="Times New Roman CYR" w:hAnsi="Times New Roman CYR"/>
        </w:rPr>
        <w:tab/>
      </w:r>
      <w:r>
        <w:rPr>
          <w:rFonts w:ascii="Times New Roman CYR" w:hAnsi="Times New Roman CYR"/>
          <w:sz w:val="20"/>
        </w:rPr>
        <w:t>(должность, подпись)</w:t>
      </w:r>
      <w:r>
        <w:rPr>
          <w:rFonts w:ascii="Times New Roman CYR" w:hAnsi="Times New Roman CYR"/>
          <w:sz w:val="20"/>
        </w:rPr>
        <w:tab/>
        <w:t xml:space="preserve">     </w:t>
      </w:r>
      <w:r w:rsidR="002A7109">
        <w:rPr>
          <w:rFonts w:ascii="Times New Roman CYR" w:hAnsi="Times New Roman CYR"/>
          <w:sz w:val="20"/>
        </w:rPr>
        <w:t xml:space="preserve">            </w:t>
      </w:r>
      <w:r>
        <w:rPr>
          <w:rFonts w:ascii="Times New Roman CYR" w:hAnsi="Times New Roman CYR"/>
          <w:sz w:val="20"/>
        </w:rPr>
        <w:t>(расшифровка подписи)</w:t>
      </w:r>
    </w:p>
    <w:p w:rsidR="00380332" w:rsidRDefault="00380332" w:rsidP="00380332">
      <w:pPr>
        <w:ind w:left="5664"/>
        <w:jc w:val="both"/>
        <w:rPr>
          <w:sz w:val="20"/>
          <w:szCs w:val="20"/>
        </w:rPr>
      </w:pPr>
      <w:r>
        <w:rPr>
          <w:b/>
          <w:i/>
          <w:sz w:val="20"/>
          <w:szCs w:val="20"/>
        </w:rPr>
        <w:t xml:space="preserve">                       </w:t>
      </w:r>
      <w:r w:rsidRPr="000D70F6">
        <w:rPr>
          <w:b/>
          <w:i/>
          <w:sz w:val="20"/>
          <w:szCs w:val="20"/>
        </w:rPr>
        <w:t xml:space="preserve">Приложение </w:t>
      </w:r>
      <w:r>
        <w:rPr>
          <w:b/>
          <w:i/>
          <w:sz w:val="20"/>
          <w:szCs w:val="20"/>
        </w:rPr>
        <w:t>4</w:t>
      </w:r>
      <w:r>
        <w:rPr>
          <w:sz w:val="20"/>
          <w:szCs w:val="20"/>
        </w:rPr>
        <w:t xml:space="preserve"> </w:t>
      </w:r>
      <w:r w:rsidRPr="008E3A0E">
        <w:rPr>
          <w:sz w:val="20"/>
          <w:szCs w:val="20"/>
        </w:rPr>
        <w:t>к Регламенту</w:t>
      </w:r>
    </w:p>
    <w:p w:rsidR="00C27E42" w:rsidRDefault="00380332" w:rsidP="00380332">
      <w:pPr>
        <w:rPr>
          <w:sz w:val="20"/>
          <w:szCs w:val="20"/>
        </w:rPr>
      </w:pPr>
      <w:r>
        <w:rPr>
          <w:sz w:val="20"/>
          <w:szCs w:val="20"/>
        </w:rPr>
        <w:t xml:space="preserve">                                                                                                              </w:t>
      </w:r>
      <w:r w:rsidRPr="008E3A0E">
        <w:rPr>
          <w:sz w:val="20"/>
          <w:szCs w:val="20"/>
        </w:rPr>
        <w:t xml:space="preserve">Контрольно-счетной палаты города </w:t>
      </w:r>
      <w:r>
        <w:rPr>
          <w:sz w:val="20"/>
          <w:szCs w:val="20"/>
        </w:rPr>
        <w:t>А</w:t>
      </w:r>
      <w:r w:rsidRPr="008E3A0E">
        <w:rPr>
          <w:sz w:val="20"/>
          <w:szCs w:val="20"/>
        </w:rPr>
        <w:t xml:space="preserve">чинска  </w:t>
      </w:r>
    </w:p>
    <w:p w:rsidR="00385B5E" w:rsidRDefault="00385B5E" w:rsidP="00380332">
      <w:pPr>
        <w:rPr>
          <w:sz w:val="20"/>
          <w:szCs w:val="20"/>
        </w:rPr>
      </w:pPr>
    </w:p>
    <w:p w:rsidR="008D4FA4" w:rsidRDefault="008D4FA4"/>
    <w:p w:rsidR="00385B5E" w:rsidRPr="00385B5E" w:rsidRDefault="00385B5E" w:rsidP="00385B5E">
      <w:pPr>
        <w:jc w:val="center"/>
        <w:rPr>
          <w:b/>
          <w:spacing w:val="20"/>
        </w:rPr>
      </w:pPr>
      <w:r w:rsidRPr="00385B5E">
        <w:rPr>
          <w:b/>
          <w:spacing w:val="20"/>
        </w:rPr>
        <w:t>ПОЯСНЕНИЕ</w:t>
      </w:r>
    </w:p>
    <w:p w:rsidR="00385B5E" w:rsidRPr="00385B5E" w:rsidRDefault="00385B5E" w:rsidP="00385B5E"/>
    <w:p w:rsidR="00D31C99" w:rsidRDefault="00D31C99" w:rsidP="00D31C99">
      <w:pPr>
        <w:overflowPunct w:val="0"/>
        <w:adjustRightInd w:val="0"/>
        <w:textAlignment w:val="baseline"/>
      </w:pPr>
      <w:r w:rsidRPr="001A3A1F">
        <w:t>____________________________</w:t>
      </w:r>
      <w:r>
        <w:t xml:space="preserve">                                                </w:t>
      </w:r>
      <w:r w:rsidRPr="001A3A1F">
        <w:t>«__</w:t>
      </w:r>
      <w:r>
        <w:t>__</w:t>
      </w:r>
      <w:r w:rsidRPr="001A3A1F">
        <w:t>»___________20___года</w:t>
      </w:r>
    </w:p>
    <w:p w:rsidR="00D31C99" w:rsidRPr="00385B5E" w:rsidRDefault="00D31C99" w:rsidP="00D31C99">
      <w:pPr>
        <w:pStyle w:val="Default"/>
        <w:rPr>
          <w:sz w:val="18"/>
          <w:szCs w:val="18"/>
        </w:rPr>
      </w:pPr>
      <w:r w:rsidRPr="00385B5E">
        <w:rPr>
          <w:sz w:val="18"/>
          <w:szCs w:val="18"/>
        </w:rPr>
        <w:t xml:space="preserve">(место составления акта) </w:t>
      </w:r>
    </w:p>
    <w:p w:rsidR="00385B5E" w:rsidRPr="00385B5E" w:rsidRDefault="00385B5E" w:rsidP="00385B5E">
      <w:pPr>
        <w:ind w:firstLine="312"/>
        <w:jc w:val="both"/>
      </w:pPr>
    </w:p>
    <w:p w:rsidR="00852315" w:rsidRDefault="00385B5E" w:rsidP="00D31C99">
      <w:pPr>
        <w:ind w:firstLine="709"/>
        <w:jc w:val="both"/>
      </w:pPr>
      <w:r w:rsidRPr="00385B5E">
        <w:t xml:space="preserve">На основании статьи </w:t>
      </w:r>
      <w:r w:rsidRPr="002C41C9">
        <w:t>14</w:t>
      </w:r>
      <w:r w:rsidRPr="00385B5E">
        <w:t xml:space="preserve"> Федерального закона от 07.02.2011 № 6-ФЗ «Об общих принципах организации и деятельности контрольно-сч</w:t>
      </w:r>
      <w:r w:rsidR="002C41C9">
        <w:t>е</w:t>
      </w:r>
      <w:r w:rsidRPr="00385B5E">
        <w:t>тных органов субъекта Российской Федерации и муниципальных образований»</w:t>
      </w:r>
      <w:r w:rsidR="00852315">
        <w:t xml:space="preserve"> _______________________________________</w:t>
      </w:r>
    </w:p>
    <w:p w:rsidR="00385B5E" w:rsidRDefault="00385B5E" w:rsidP="00852315">
      <w:pPr>
        <w:jc w:val="center"/>
        <w:rPr>
          <w:sz w:val="28"/>
          <w:szCs w:val="28"/>
        </w:rPr>
      </w:pPr>
      <w:r>
        <w:rPr>
          <w:sz w:val="20"/>
          <w:szCs w:val="20"/>
        </w:rPr>
        <w:t xml:space="preserve"> </w:t>
      </w:r>
      <w:r w:rsidR="00852315">
        <w:rPr>
          <w:sz w:val="20"/>
          <w:szCs w:val="20"/>
        </w:rPr>
        <w:t xml:space="preserve">                                                                                             </w:t>
      </w:r>
      <w:r>
        <w:rPr>
          <w:sz w:val="20"/>
          <w:szCs w:val="20"/>
        </w:rPr>
        <w:t xml:space="preserve">  </w:t>
      </w:r>
      <w:r w:rsidRPr="00852315">
        <w:rPr>
          <w:sz w:val="18"/>
          <w:szCs w:val="18"/>
        </w:rPr>
        <w:t>(должность)</w:t>
      </w:r>
    </w:p>
    <w:p w:rsidR="00852315" w:rsidRDefault="00385B5E" w:rsidP="00D31C99">
      <w:pPr>
        <w:jc w:val="both"/>
      </w:pPr>
      <w:r w:rsidRPr="00852315">
        <w:t>Контрольно-сч</w:t>
      </w:r>
      <w:r w:rsidR="007B1575">
        <w:t>е</w:t>
      </w:r>
      <w:r w:rsidRPr="00852315">
        <w:t xml:space="preserve">тной палаты </w:t>
      </w:r>
      <w:r w:rsidR="00852315">
        <w:t>города Ачинска _______________________________________</w:t>
      </w:r>
    </w:p>
    <w:p w:rsidR="00852315" w:rsidRDefault="00852315" w:rsidP="00D31C99">
      <w:pPr>
        <w:jc w:val="both"/>
      </w:pPr>
      <w:r>
        <w:t>_</w:t>
      </w:r>
      <w:r w:rsidR="00385B5E" w:rsidRPr="00852315">
        <w:t>___________________________</w:t>
      </w:r>
      <w:r>
        <w:t>_________________________________________________</w:t>
      </w:r>
    </w:p>
    <w:p w:rsidR="00852315" w:rsidRPr="00852315" w:rsidRDefault="00852315" w:rsidP="00852315">
      <w:pPr>
        <w:ind w:firstLine="546"/>
        <w:jc w:val="center"/>
        <w:rPr>
          <w:sz w:val="18"/>
          <w:szCs w:val="18"/>
        </w:rPr>
      </w:pPr>
      <w:r w:rsidRPr="00852315">
        <w:rPr>
          <w:sz w:val="18"/>
          <w:szCs w:val="18"/>
        </w:rPr>
        <w:t>(фамилия, имя, отчество)</w:t>
      </w:r>
    </w:p>
    <w:p w:rsidR="00385B5E" w:rsidRDefault="00852315" w:rsidP="00D31C99">
      <w:pPr>
        <w:jc w:val="both"/>
        <w:rPr>
          <w:sz w:val="28"/>
          <w:szCs w:val="28"/>
        </w:rPr>
      </w:pPr>
      <w:r w:rsidRPr="00852315">
        <w:t>получил пояснение от</w:t>
      </w:r>
      <w:r>
        <w:t xml:space="preserve"> __________________________________________________________</w:t>
      </w:r>
    </w:p>
    <w:p w:rsidR="00385B5E" w:rsidRDefault="00385B5E" w:rsidP="00D31C99">
      <w:pPr>
        <w:jc w:val="both"/>
        <w:rPr>
          <w:sz w:val="28"/>
          <w:szCs w:val="28"/>
        </w:rPr>
      </w:pPr>
      <w:r>
        <w:rPr>
          <w:sz w:val="28"/>
          <w:szCs w:val="28"/>
        </w:rPr>
        <w:t>__________________________________________________________________</w:t>
      </w:r>
    </w:p>
    <w:p w:rsidR="00385B5E" w:rsidRPr="00852315" w:rsidRDefault="00385B5E" w:rsidP="00385B5E">
      <w:pPr>
        <w:jc w:val="center"/>
        <w:rPr>
          <w:sz w:val="18"/>
          <w:szCs w:val="18"/>
        </w:rPr>
      </w:pPr>
      <w:r w:rsidRPr="00852315">
        <w:rPr>
          <w:sz w:val="18"/>
          <w:szCs w:val="18"/>
        </w:rPr>
        <w:t>(должность, полное наименование объекта контрольного мероприятия)</w:t>
      </w:r>
    </w:p>
    <w:p w:rsidR="00385B5E" w:rsidRDefault="00385B5E" w:rsidP="00385B5E">
      <w:pPr>
        <w:rPr>
          <w:sz w:val="28"/>
          <w:szCs w:val="28"/>
        </w:rPr>
      </w:pPr>
      <w:r>
        <w:rPr>
          <w:sz w:val="28"/>
          <w:szCs w:val="28"/>
        </w:rPr>
        <w:t>__________________________________________________________________</w:t>
      </w:r>
    </w:p>
    <w:p w:rsidR="00385B5E" w:rsidRPr="00852315" w:rsidRDefault="00385B5E" w:rsidP="00385B5E">
      <w:pPr>
        <w:jc w:val="center"/>
        <w:rPr>
          <w:sz w:val="18"/>
          <w:szCs w:val="18"/>
        </w:rPr>
      </w:pPr>
      <w:r w:rsidRPr="00852315">
        <w:rPr>
          <w:sz w:val="18"/>
          <w:szCs w:val="18"/>
        </w:rPr>
        <w:t>(фамилия, имя, отчество)</w:t>
      </w:r>
    </w:p>
    <w:p w:rsidR="00852315" w:rsidRDefault="00852315" w:rsidP="00385B5E"/>
    <w:p w:rsidR="00385B5E" w:rsidRPr="00852315" w:rsidRDefault="00385B5E" w:rsidP="00385B5E">
      <w:r w:rsidRPr="00852315">
        <w:t>по существу, заданных мне вопросов могу пояснить следующее:</w:t>
      </w:r>
      <w:r w:rsidR="00852315">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27E42" w:rsidRDefault="00C27E42"/>
    <w:p w:rsidR="00652814" w:rsidRDefault="00652814" w:rsidP="00652814">
      <w:pPr>
        <w:pStyle w:val="Default"/>
      </w:pPr>
      <w:r>
        <w:t xml:space="preserve">Пояснения представлены      </w:t>
      </w:r>
      <w:r w:rsidRPr="00897F57">
        <w:t>___________________________________________</w:t>
      </w:r>
      <w:r>
        <w:t>__________</w:t>
      </w:r>
      <w:r w:rsidRPr="00897F57">
        <w:t xml:space="preserve"> </w:t>
      </w:r>
    </w:p>
    <w:p w:rsidR="00652814" w:rsidRPr="00652814" w:rsidRDefault="00652814" w:rsidP="00652814">
      <w:pPr>
        <w:pStyle w:val="Default"/>
        <w:jc w:val="center"/>
        <w:rPr>
          <w:sz w:val="18"/>
          <w:szCs w:val="18"/>
        </w:rPr>
      </w:pPr>
      <w:r w:rsidRPr="00652814">
        <w:rPr>
          <w:sz w:val="18"/>
          <w:szCs w:val="18"/>
        </w:rPr>
        <w:t>(должность, подпись, ФИО)</w:t>
      </w:r>
    </w:p>
    <w:p w:rsidR="00C27E42" w:rsidRPr="00652814" w:rsidRDefault="00652814">
      <w:r w:rsidRPr="00652814">
        <w:t>Пояснение получил:</w:t>
      </w:r>
      <w:r>
        <w:t xml:space="preserve"> _____________________К</w:t>
      </w:r>
      <w:r w:rsidRPr="00652814">
        <w:t>онтрольно-сч</w:t>
      </w:r>
      <w:r>
        <w:t>е</w:t>
      </w:r>
      <w:r w:rsidRPr="00652814">
        <w:t xml:space="preserve">тной палаты </w:t>
      </w:r>
      <w:r>
        <w:t xml:space="preserve">города Ачинска </w:t>
      </w:r>
      <w:r w:rsidRPr="00652814">
        <w:t>______________</w:t>
      </w:r>
      <w:r>
        <w:t xml:space="preserve">____________________                                   </w:t>
      </w:r>
      <w:r w:rsidRPr="00652814">
        <w:t>(_________________________</w:t>
      </w:r>
      <w:r>
        <w:t>)</w:t>
      </w:r>
    </w:p>
    <w:p w:rsidR="008D4FA4" w:rsidRDefault="00652814" w:rsidP="00652814">
      <w:pPr>
        <w:pStyle w:val="Default"/>
        <w:rPr>
          <w:sz w:val="18"/>
          <w:szCs w:val="18"/>
        </w:rPr>
      </w:pPr>
      <w:r>
        <w:rPr>
          <w:sz w:val="18"/>
          <w:szCs w:val="18"/>
        </w:rPr>
        <w:t xml:space="preserve">        (</w:t>
      </w:r>
      <w:r w:rsidRPr="00652814">
        <w:rPr>
          <w:sz w:val="18"/>
          <w:szCs w:val="18"/>
        </w:rPr>
        <w:t>,ФИО</w:t>
      </w:r>
      <w:r>
        <w:rPr>
          <w:sz w:val="18"/>
          <w:szCs w:val="18"/>
        </w:rPr>
        <w:t>)                                                                                                                                              (</w:t>
      </w:r>
      <w:r w:rsidRPr="00652814">
        <w:rPr>
          <w:sz w:val="18"/>
          <w:szCs w:val="18"/>
        </w:rPr>
        <w:t xml:space="preserve"> подпись)</w:t>
      </w:r>
      <w:r>
        <w:rPr>
          <w:sz w:val="18"/>
          <w:szCs w:val="18"/>
        </w:rPr>
        <w:t xml:space="preserve">           </w:t>
      </w:r>
    </w:p>
    <w:p w:rsidR="0055300D" w:rsidRDefault="006F65AA" w:rsidP="006F65AA">
      <w:pPr>
        <w:ind w:left="5664"/>
        <w:jc w:val="both"/>
        <w:rPr>
          <w:b/>
          <w:i/>
          <w:sz w:val="20"/>
          <w:szCs w:val="20"/>
        </w:rPr>
      </w:pPr>
      <w:r>
        <w:rPr>
          <w:b/>
          <w:i/>
          <w:sz w:val="20"/>
          <w:szCs w:val="20"/>
        </w:rPr>
        <w:t xml:space="preserve">                     </w:t>
      </w:r>
    </w:p>
    <w:p w:rsidR="0055300D" w:rsidRDefault="0055300D" w:rsidP="006F65AA">
      <w:pPr>
        <w:ind w:left="5664"/>
        <w:jc w:val="both"/>
        <w:rPr>
          <w:b/>
          <w:i/>
          <w:sz w:val="20"/>
          <w:szCs w:val="20"/>
        </w:rPr>
      </w:pPr>
    </w:p>
    <w:p w:rsidR="006F65AA" w:rsidRDefault="0055300D" w:rsidP="006F65AA">
      <w:pPr>
        <w:ind w:left="5664"/>
        <w:jc w:val="both"/>
        <w:rPr>
          <w:sz w:val="20"/>
          <w:szCs w:val="20"/>
        </w:rPr>
      </w:pPr>
      <w:r>
        <w:rPr>
          <w:b/>
          <w:i/>
          <w:sz w:val="20"/>
          <w:szCs w:val="20"/>
        </w:rPr>
        <w:t xml:space="preserve">                     </w:t>
      </w:r>
      <w:r w:rsidR="006F65AA">
        <w:rPr>
          <w:b/>
          <w:i/>
          <w:sz w:val="20"/>
          <w:szCs w:val="20"/>
        </w:rPr>
        <w:t xml:space="preserve">   </w:t>
      </w:r>
      <w:r w:rsidR="006F65AA" w:rsidRPr="000D70F6">
        <w:rPr>
          <w:b/>
          <w:i/>
          <w:sz w:val="20"/>
          <w:szCs w:val="20"/>
        </w:rPr>
        <w:t xml:space="preserve">Приложение </w:t>
      </w:r>
      <w:r w:rsidR="006F65AA">
        <w:rPr>
          <w:b/>
          <w:i/>
          <w:sz w:val="20"/>
          <w:szCs w:val="20"/>
        </w:rPr>
        <w:t>5</w:t>
      </w:r>
      <w:r w:rsidR="006F65AA">
        <w:rPr>
          <w:sz w:val="20"/>
          <w:szCs w:val="20"/>
        </w:rPr>
        <w:t xml:space="preserve"> </w:t>
      </w:r>
      <w:r w:rsidR="006F65AA" w:rsidRPr="008E3A0E">
        <w:rPr>
          <w:sz w:val="20"/>
          <w:szCs w:val="20"/>
        </w:rPr>
        <w:t>к Регламенту</w:t>
      </w:r>
    </w:p>
    <w:p w:rsidR="006F65AA" w:rsidRPr="008E3A0E" w:rsidRDefault="006F65AA" w:rsidP="006F65AA">
      <w:pPr>
        <w:jc w:val="both"/>
        <w:rPr>
          <w:sz w:val="20"/>
          <w:szCs w:val="20"/>
        </w:rPr>
      </w:pPr>
      <w:r>
        <w:rPr>
          <w:sz w:val="20"/>
          <w:szCs w:val="20"/>
        </w:rPr>
        <w:t xml:space="preserve">                                                                                                              </w:t>
      </w:r>
      <w:r w:rsidRPr="008E3A0E">
        <w:rPr>
          <w:sz w:val="20"/>
          <w:szCs w:val="20"/>
        </w:rPr>
        <w:t xml:space="preserve">Контрольно-счетной палаты города </w:t>
      </w:r>
      <w:r>
        <w:rPr>
          <w:sz w:val="20"/>
          <w:szCs w:val="20"/>
        </w:rPr>
        <w:t>А</w:t>
      </w:r>
      <w:r w:rsidRPr="008E3A0E">
        <w:rPr>
          <w:sz w:val="20"/>
          <w:szCs w:val="20"/>
        </w:rPr>
        <w:t xml:space="preserve">чинска  </w:t>
      </w:r>
    </w:p>
    <w:p w:rsidR="00342D0F" w:rsidRDefault="00342D0F" w:rsidP="00342D0F">
      <w:pPr>
        <w:jc w:val="center"/>
      </w:pPr>
    </w:p>
    <w:p w:rsidR="00342D0F" w:rsidRPr="00342D0F" w:rsidRDefault="00342D0F" w:rsidP="00342D0F">
      <w:pPr>
        <w:jc w:val="center"/>
        <w:rPr>
          <w:b/>
        </w:rPr>
      </w:pPr>
      <w:r w:rsidRPr="00342D0F">
        <w:rPr>
          <w:b/>
        </w:rPr>
        <w:t>АКТ ОБСЛЕДОВАНИЯ</w:t>
      </w:r>
    </w:p>
    <w:p w:rsidR="00342D0F" w:rsidRDefault="00342D0F" w:rsidP="00342D0F"/>
    <w:p w:rsidR="00342D0F" w:rsidRPr="003676BF" w:rsidRDefault="00342D0F" w:rsidP="00342D0F">
      <w:r w:rsidRPr="003676BF">
        <w:t>В</w:t>
      </w:r>
      <w:r>
        <w:t>___________________________________________________________________________</w:t>
      </w:r>
      <w:r w:rsidRPr="003676BF">
        <w:rPr>
          <w:u w:val="single"/>
        </w:rPr>
        <w:t xml:space="preserve">                                                                                                                                                       </w:t>
      </w:r>
      <w:r w:rsidRPr="003676BF">
        <w:t xml:space="preserve">                       </w:t>
      </w:r>
    </w:p>
    <w:p w:rsidR="00342D0F" w:rsidRPr="00342D0F" w:rsidRDefault="00342D0F" w:rsidP="00342D0F">
      <w:pPr>
        <w:rPr>
          <w:sz w:val="18"/>
          <w:szCs w:val="18"/>
        </w:rPr>
      </w:pPr>
      <w:r>
        <w:t xml:space="preserve">                                                  </w:t>
      </w:r>
      <w:r w:rsidRPr="00342D0F">
        <w:rPr>
          <w:sz w:val="18"/>
          <w:szCs w:val="18"/>
        </w:rPr>
        <w:t>(наименование органа, организации)</w:t>
      </w:r>
    </w:p>
    <w:p w:rsidR="00342D0F" w:rsidRDefault="00342D0F" w:rsidP="00342D0F">
      <w:pPr>
        <w:overflowPunct w:val="0"/>
        <w:adjustRightInd w:val="0"/>
        <w:textAlignment w:val="baseline"/>
      </w:pPr>
      <w:r w:rsidRPr="001A3A1F">
        <w:t>____________________________</w:t>
      </w:r>
      <w:r>
        <w:t xml:space="preserve">                                                </w:t>
      </w:r>
      <w:r w:rsidRPr="001A3A1F">
        <w:t>«__</w:t>
      </w:r>
      <w:r>
        <w:t>__</w:t>
      </w:r>
      <w:r w:rsidRPr="001A3A1F">
        <w:t>»___________20___года</w:t>
      </w:r>
    </w:p>
    <w:p w:rsidR="00342D0F" w:rsidRPr="00385B5E" w:rsidRDefault="00342D0F" w:rsidP="00342D0F">
      <w:pPr>
        <w:pStyle w:val="Default"/>
        <w:rPr>
          <w:sz w:val="18"/>
          <w:szCs w:val="18"/>
        </w:rPr>
      </w:pPr>
      <w:r w:rsidRPr="00385B5E">
        <w:rPr>
          <w:sz w:val="18"/>
          <w:szCs w:val="18"/>
        </w:rPr>
        <w:t xml:space="preserve">(место составления акта) </w:t>
      </w:r>
    </w:p>
    <w:p w:rsidR="00342D0F" w:rsidRDefault="00342D0F" w:rsidP="00342D0F"/>
    <w:p w:rsidR="00342D0F" w:rsidRDefault="00342D0F" w:rsidP="00342D0F">
      <w:pPr>
        <w:ind w:firstLine="709"/>
        <w:jc w:val="both"/>
      </w:pPr>
      <w:r>
        <w:t xml:space="preserve">В соответствии со ст. 15 Положения о Контрольно-счетной палате г. Ачинска, утвержденного решением городского Совета депутатов </w:t>
      </w:r>
      <w:r w:rsidRPr="003676BF">
        <w:t xml:space="preserve"> </w:t>
      </w:r>
      <w:r>
        <w:t>от 30.09.2011 № 23-171р., и удостоверением на право проведения контрольного мероприятия_______________________________________________________________________________________________________________________________________________</w:t>
      </w:r>
    </w:p>
    <w:p w:rsidR="00342D0F" w:rsidRPr="00342D0F" w:rsidRDefault="00342D0F" w:rsidP="00342D0F">
      <w:pPr>
        <w:jc w:val="center"/>
        <w:rPr>
          <w:sz w:val="18"/>
          <w:szCs w:val="18"/>
        </w:rPr>
      </w:pPr>
      <w:r w:rsidRPr="00342D0F">
        <w:rPr>
          <w:sz w:val="18"/>
          <w:szCs w:val="18"/>
        </w:rPr>
        <w:t>(запрос и (или) иной документ)</w:t>
      </w:r>
    </w:p>
    <w:p w:rsidR="00342D0F" w:rsidRDefault="00342D0F" w:rsidP="00342D0F">
      <w:pPr>
        <w:jc w:val="both"/>
      </w:pPr>
      <w:r>
        <w:t>Проводится проверка___________________________________________________________________________________________________________________________________________________</w:t>
      </w:r>
      <w:r w:rsidRPr="003676BF">
        <w:t xml:space="preserve"> </w:t>
      </w:r>
    </w:p>
    <w:p w:rsidR="00342D0F" w:rsidRPr="00342D0F" w:rsidRDefault="00342D0F" w:rsidP="00342D0F">
      <w:pPr>
        <w:jc w:val="both"/>
        <w:rPr>
          <w:sz w:val="18"/>
          <w:szCs w:val="18"/>
        </w:rPr>
      </w:pPr>
      <w:r>
        <w:t xml:space="preserve">                                               </w:t>
      </w:r>
      <w:r w:rsidRPr="00342D0F">
        <w:rPr>
          <w:sz w:val="18"/>
          <w:szCs w:val="18"/>
        </w:rPr>
        <w:t>(наименование проверяемого объекта)</w:t>
      </w:r>
    </w:p>
    <w:p w:rsidR="00342D0F" w:rsidRDefault="00342D0F" w:rsidP="00342D0F">
      <w:pPr>
        <w:jc w:val="both"/>
      </w:pPr>
    </w:p>
    <w:p w:rsidR="00342D0F" w:rsidRDefault="00342D0F" w:rsidP="00342D0F">
      <w:pPr>
        <w:jc w:val="both"/>
      </w:pPr>
      <w:r>
        <w:t>«____»_________________20__года. в _______в час. мин.  сотрудником _______________</w:t>
      </w:r>
    </w:p>
    <w:p w:rsidR="00342D0F" w:rsidRDefault="00342D0F" w:rsidP="00342D0F">
      <w:pPr>
        <w:jc w:val="both"/>
      </w:pPr>
      <w:r>
        <w:t>_____________________________________________________________________________</w:t>
      </w:r>
    </w:p>
    <w:p w:rsidR="00342D0F" w:rsidRDefault="00342D0F" w:rsidP="00342D0F">
      <w:pPr>
        <w:jc w:val="both"/>
      </w:pPr>
      <w:r>
        <w:t>_____________________________________________________________________________</w:t>
      </w:r>
    </w:p>
    <w:p w:rsidR="00342D0F" w:rsidRPr="00342D0F" w:rsidRDefault="00342D0F" w:rsidP="00342D0F">
      <w:pPr>
        <w:jc w:val="center"/>
        <w:rPr>
          <w:sz w:val="18"/>
          <w:szCs w:val="18"/>
        </w:rPr>
      </w:pPr>
      <w:r w:rsidRPr="00342D0F">
        <w:rPr>
          <w:sz w:val="18"/>
          <w:szCs w:val="18"/>
        </w:rPr>
        <w:t>(наименование контрольного органа, Ф.И.О., должность)</w:t>
      </w:r>
    </w:p>
    <w:p w:rsidR="00342D0F" w:rsidRDefault="00342D0F" w:rsidP="00342D0F">
      <w:pPr>
        <w:jc w:val="both"/>
      </w:pPr>
      <w:r>
        <w:t>Предъявившего служебное удостоверение и удостоверение на право проведения  контрольного мероприятия______________________________________________________</w:t>
      </w:r>
    </w:p>
    <w:p w:rsidR="00342D0F" w:rsidRDefault="00342D0F" w:rsidP="00342D0F">
      <w:pPr>
        <w:jc w:val="both"/>
      </w:pPr>
    </w:p>
    <w:p w:rsidR="00342D0F" w:rsidRDefault="00342D0F" w:rsidP="00342D0F">
      <w:pPr>
        <w:jc w:val="both"/>
      </w:pPr>
      <w:r>
        <w:t>_____________________________________________________________________________</w:t>
      </w:r>
    </w:p>
    <w:p w:rsidR="00342D0F" w:rsidRDefault="00342D0F" w:rsidP="00342D0F">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42D0F" w:rsidRDefault="00342D0F" w:rsidP="00342D0F">
      <w:pPr>
        <w:ind w:firstLine="709"/>
        <w:jc w:val="both"/>
      </w:pPr>
      <w:r>
        <w:t>Настоящий акт составлен в двух экземплярах, один из которых вручен_____________________________________________________________________________________________________________________________________________________</w:t>
      </w:r>
    </w:p>
    <w:p w:rsidR="00342D0F" w:rsidRPr="00342D0F" w:rsidRDefault="00342D0F" w:rsidP="00342D0F">
      <w:pPr>
        <w:jc w:val="center"/>
        <w:rPr>
          <w:sz w:val="18"/>
          <w:szCs w:val="18"/>
        </w:rPr>
      </w:pPr>
      <w:r w:rsidRPr="00342D0F">
        <w:rPr>
          <w:sz w:val="18"/>
          <w:szCs w:val="18"/>
        </w:rPr>
        <w:t>(Ф.И.О., должность, наименование организации</w:t>
      </w:r>
      <w:r w:rsidR="00187AAE">
        <w:rPr>
          <w:sz w:val="18"/>
          <w:szCs w:val="18"/>
        </w:rPr>
        <w:t xml:space="preserve">, </w:t>
      </w:r>
      <w:r w:rsidRPr="00342D0F">
        <w:rPr>
          <w:sz w:val="18"/>
          <w:szCs w:val="18"/>
        </w:rPr>
        <w:t>учреждения)</w:t>
      </w:r>
    </w:p>
    <w:p w:rsidR="00342D0F" w:rsidRDefault="00342D0F" w:rsidP="00342D0F">
      <w:pPr>
        <w:jc w:val="both"/>
      </w:pPr>
      <w:r>
        <w:t>Подписи:</w:t>
      </w:r>
    </w:p>
    <w:p w:rsidR="00342D0F" w:rsidRDefault="00342D0F" w:rsidP="00342D0F">
      <w:pPr>
        <w:jc w:val="both"/>
      </w:pPr>
      <w:r>
        <w:t xml:space="preserve">________________________________                       __________________________________                         </w:t>
      </w:r>
    </w:p>
    <w:p w:rsidR="00342D0F" w:rsidRPr="00342D0F" w:rsidRDefault="00342D0F" w:rsidP="00342D0F">
      <w:pPr>
        <w:jc w:val="both"/>
        <w:rPr>
          <w:sz w:val="18"/>
          <w:szCs w:val="18"/>
        </w:rPr>
      </w:pPr>
      <w:r w:rsidRPr="00342D0F">
        <w:rPr>
          <w:sz w:val="18"/>
          <w:szCs w:val="18"/>
        </w:rPr>
        <w:t xml:space="preserve">(наименование контрольного органа)                                                  </w:t>
      </w:r>
      <w:r>
        <w:rPr>
          <w:sz w:val="18"/>
          <w:szCs w:val="18"/>
        </w:rPr>
        <w:t xml:space="preserve">                                      </w:t>
      </w:r>
      <w:r w:rsidRPr="00342D0F">
        <w:rPr>
          <w:sz w:val="18"/>
          <w:szCs w:val="18"/>
        </w:rPr>
        <w:t>(должность, Ф.И.О.)</w:t>
      </w:r>
    </w:p>
    <w:p w:rsidR="00070A69" w:rsidRDefault="00342D0F" w:rsidP="00342D0F">
      <w:pPr>
        <w:jc w:val="both"/>
      </w:pPr>
      <w:r>
        <w:t xml:space="preserve">________________________________                       __________________________________                        ________________________________                               </w:t>
      </w:r>
      <w:r w:rsidR="00070A69">
        <w:t xml:space="preserve">                 </w:t>
      </w:r>
      <w:r>
        <w:t xml:space="preserve">  </w:t>
      </w:r>
      <w:r w:rsidR="00070A69" w:rsidRPr="00070A69">
        <w:rPr>
          <w:sz w:val="18"/>
          <w:szCs w:val="18"/>
        </w:rPr>
        <w:t>(должность, Ф.И.О.)</w:t>
      </w:r>
    </w:p>
    <w:p w:rsidR="00070A69" w:rsidRPr="00070A69" w:rsidRDefault="00070A69" w:rsidP="00342D0F">
      <w:pPr>
        <w:jc w:val="both"/>
        <w:rPr>
          <w:sz w:val="18"/>
          <w:szCs w:val="18"/>
        </w:rPr>
      </w:pPr>
      <w:r w:rsidRPr="00070A69">
        <w:rPr>
          <w:sz w:val="18"/>
          <w:szCs w:val="18"/>
        </w:rPr>
        <w:t xml:space="preserve">(наименование организации, </w:t>
      </w:r>
      <w:r w:rsidR="00342D0F" w:rsidRPr="00070A69">
        <w:rPr>
          <w:sz w:val="18"/>
          <w:szCs w:val="18"/>
        </w:rPr>
        <w:t xml:space="preserve">учреждения)   </w:t>
      </w:r>
    </w:p>
    <w:p w:rsidR="0026796A" w:rsidRDefault="00342D0F" w:rsidP="00070A69">
      <w:pPr>
        <w:jc w:val="both"/>
      </w:pPr>
      <w:r>
        <w:t xml:space="preserve">                                        </w:t>
      </w:r>
    </w:p>
    <w:sectPr w:rsidR="0026796A" w:rsidSect="00AE6C36">
      <w:headerReference w:type="default" r:id="rId8"/>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278" w:rsidRDefault="00A64278" w:rsidP="00043DD4">
      <w:r>
        <w:separator/>
      </w:r>
    </w:p>
  </w:endnote>
  <w:endnote w:type="continuationSeparator" w:id="1">
    <w:p w:rsidR="00A64278" w:rsidRDefault="00A64278" w:rsidP="00043D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AAE" w:rsidRDefault="00792A6A" w:rsidP="00EB3CEA">
    <w:pPr>
      <w:pStyle w:val="a3"/>
      <w:framePr w:wrap="around" w:vAnchor="text" w:hAnchor="margin" w:xAlign="right" w:y="1"/>
      <w:rPr>
        <w:rStyle w:val="a5"/>
      </w:rPr>
    </w:pPr>
    <w:r>
      <w:rPr>
        <w:rStyle w:val="a5"/>
      </w:rPr>
      <w:fldChar w:fldCharType="begin"/>
    </w:r>
    <w:r w:rsidR="00187AAE">
      <w:rPr>
        <w:rStyle w:val="a5"/>
      </w:rPr>
      <w:instrText xml:space="preserve">PAGE  </w:instrText>
    </w:r>
    <w:r>
      <w:rPr>
        <w:rStyle w:val="a5"/>
      </w:rPr>
      <w:fldChar w:fldCharType="end"/>
    </w:r>
  </w:p>
  <w:p w:rsidR="00187AAE" w:rsidRDefault="00187AAE" w:rsidP="00EB3CE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AAE" w:rsidRDefault="00187AAE" w:rsidP="00C7412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278" w:rsidRDefault="00A64278" w:rsidP="00043DD4">
      <w:r>
        <w:separator/>
      </w:r>
    </w:p>
  </w:footnote>
  <w:footnote w:type="continuationSeparator" w:id="1">
    <w:p w:rsidR="00A64278" w:rsidRDefault="00A64278" w:rsidP="00043D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35861"/>
      <w:docPartObj>
        <w:docPartGallery w:val="Page Numbers (Top of Page)"/>
        <w:docPartUnique/>
      </w:docPartObj>
    </w:sdtPr>
    <w:sdtContent>
      <w:p w:rsidR="00187AAE" w:rsidRDefault="00792A6A">
        <w:pPr>
          <w:pStyle w:val="a8"/>
          <w:jc w:val="right"/>
        </w:pPr>
        <w:fldSimple w:instr=" PAGE   \* MERGEFORMAT ">
          <w:r w:rsidR="00A64278">
            <w:rPr>
              <w:noProof/>
            </w:rPr>
            <w:t>1</w:t>
          </w:r>
        </w:fldSimple>
      </w:p>
    </w:sdtContent>
  </w:sdt>
  <w:p w:rsidR="00187AAE" w:rsidRDefault="00187AA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44B68"/>
    <w:multiLevelType w:val="multilevel"/>
    <w:tmpl w:val="7422A5E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113E3CC5"/>
    <w:multiLevelType w:val="hybridMultilevel"/>
    <w:tmpl w:val="2DCC4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C74973"/>
    <w:multiLevelType w:val="multilevel"/>
    <w:tmpl w:val="7422A5E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CF22F46"/>
    <w:multiLevelType w:val="multilevel"/>
    <w:tmpl w:val="AAFE82D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155"/>
        </w:tabs>
        <w:ind w:left="1155" w:hanging="7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410"/>
        </w:tabs>
        <w:ind w:left="4410" w:hanging="180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4">
    <w:nsid w:val="2A38553F"/>
    <w:multiLevelType w:val="hybridMultilevel"/>
    <w:tmpl w:val="1E5CFD9C"/>
    <w:lvl w:ilvl="0" w:tplc="70FABBD6">
      <w:start w:val="1"/>
      <w:numFmt w:val="decimal"/>
      <w:lvlText w:val="3.1%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5">
    <w:nsid w:val="32053966"/>
    <w:multiLevelType w:val="hybridMultilevel"/>
    <w:tmpl w:val="7338BEAE"/>
    <w:lvl w:ilvl="0" w:tplc="7B34E81E">
      <w:start w:val="1"/>
      <w:numFmt w:val="decimal"/>
      <w:lvlText w:val="4.%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C82C3D"/>
    <w:multiLevelType w:val="hybridMultilevel"/>
    <w:tmpl w:val="BA8E613E"/>
    <w:lvl w:ilvl="0" w:tplc="7B34E81E">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6501E1"/>
    <w:multiLevelType w:val="multilevel"/>
    <w:tmpl w:val="9DD47D8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47E97A15"/>
    <w:multiLevelType w:val="multilevel"/>
    <w:tmpl w:val="7422A5E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54A460DD"/>
    <w:multiLevelType w:val="multilevel"/>
    <w:tmpl w:val="AE8E229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63D3B4F"/>
    <w:multiLevelType w:val="multilevel"/>
    <w:tmpl w:val="8C6C767C"/>
    <w:lvl w:ilvl="0">
      <w:start w:val="1"/>
      <w:numFmt w:val="decimal"/>
      <w:lvlText w:val="%1."/>
      <w:lvlJc w:val="left"/>
      <w:pPr>
        <w:tabs>
          <w:tab w:val="num" w:pos="645"/>
        </w:tabs>
        <w:ind w:left="645" w:hanging="645"/>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1">
    <w:nsid w:val="666A45BC"/>
    <w:multiLevelType w:val="hybridMultilevel"/>
    <w:tmpl w:val="05CCB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A4A59E3"/>
    <w:multiLevelType w:val="hybridMultilevel"/>
    <w:tmpl w:val="32BE2A60"/>
    <w:lvl w:ilvl="0" w:tplc="5A3E50DE">
      <w:start w:val="1"/>
      <w:numFmt w:val="decimal"/>
      <w:lvlText w:val="2.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670E6C"/>
    <w:multiLevelType w:val="hybridMultilevel"/>
    <w:tmpl w:val="7362DACC"/>
    <w:lvl w:ilvl="0" w:tplc="5A3E50DE">
      <w:start w:val="1"/>
      <w:numFmt w:val="decimal"/>
      <w:lvlText w:val="2.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C727501"/>
    <w:multiLevelType w:val="multilevel"/>
    <w:tmpl w:val="F162BE9E"/>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900"/>
        </w:tabs>
        <w:ind w:left="900" w:hanging="72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5">
    <w:nsid w:val="7C855EA4"/>
    <w:multiLevelType w:val="hybridMultilevel"/>
    <w:tmpl w:val="22CC5E5E"/>
    <w:lvl w:ilvl="0" w:tplc="5A3E50DE">
      <w:start w:val="1"/>
      <w:numFmt w:val="decimal"/>
      <w:lvlText w:val="2. %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7F1B00FA"/>
    <w:multiLevelType w:val="multilevel"/>
    <w:tmpl w:val="50E6D646"/>
    <w:lvl w:ilvl="0">
      <w:start w:val="1"/>
      <w:numFmt w:val="decimal"/>
      <w:lvlText w:val="%1."/>
      <w:lvlJc w:val="left"/>
      <w:pPr>
        <w:ind w:left="675" w:hanging="67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3"/>
  </w:num>
  <w:num w:numId="3">
    <w:abstractNumId w:val="14"/>
  </w:num>
  <w:num w:numId="4">
    <w:abstractNumId w:val="7"/>
  </w:num>
  <w:num w:numId="5">
    <w:abstractNumId w:val="10"/>
  </w:num>
  <w:num w:numId="6">
    <w:abstractNumId w:val="1"/>
  </w:num>
  <w:num w:numId="7">
    <w:abstractNumId w:val="2"/>
  </w:num>
  <w:num w:numId="8">
    <w:abstractNumId w:val="0"/>
  </w:num>
  <w:num w:numId="9">
    <w:abstractNumId w:val="4"/>
  </w:num>
  <w:num w:numId="10">
    <w:abstractNumId w:val="13"/>
  </w:num>
  <w:num w:numId="11">
    <w:abstractNumId w:val="16"/>
  </w:num>
  <w:num w:numId="12">
    <w:abstractNumId w:val="9"/>
  </w:num>
  <w:num w:numId="13">
    <w:abstractNumId w:val="11"/>
  </w:num>
  <w:num w:numId="14">
    <w:abstractNumId w:val="12"/>
  </w:num>
  <w:num w:numId="15">
    <w:abstractNumId w:val="15"/>
  </w:num>
  <w:num w:numId="16">
    <w:abstractNumId w:val="5"/>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161E26"/>
    <w:rsid w:val="00020C3F"/>
    <w:rsid w:val="00020D4A"/>
    <w:rsid w:val="00026408"/>
    <w:rsid w:val="00031B8B"/>
    <w:rsid w:val="000377BD"/>
    <w:rsid w:val="000417EC"/>
    <w:rsid w:val="00041DF2"/>
    <w:rsid w:val="00043D3F"/>
    <w:rsid w:val="00043DD4"/>
    <w:rsid w:val="00060C4E"/>
    <w:rsid w:val="00070899"/>
    <w:rsid w:val="00070A69"/>
    <w:rsid w:val="00082DC1"/>
    <w:rsid w:val="00095A6B"/>
    <w:rsid w:val="000A3881"/>
    <w:rsid w:val="000B1A5C"/>
    <w:rsid w:val="000C610D"/>
    <w:rsid w:val="000C78B9"/>
    <w:rsid w:val="000D70F6"/>
    <w:rsid w:val="000E58D1"/>
    <w:rsid w:val="000E772D"/>
    <w:rsid w:val="000F4412"/>
    <w:rsid w:val="000F7DA2"/>
    <w:rsid w:val="00101111"/>
    <w:rsid w:val="00102400"/>
    <w:rsid w:val="001048F3"/>
    <w:rsid w:val="00105E1B"/>
    <w:rsid w:val="001117E7"/>
    <w:rsid w:val="0011262F"/>
    <w:rsid w:val="00120AAE"/>
    <w:rsid w:val="00130E83"/>
    <w:rsid w:val="00134315"/>
    <w:rsid w:val="00150D4B"/>
    <w:rsid w:val="00161E26"/>
    <w:rsid w:val="00170000"/>
    <w:rsid w:val="00187AAE"/>
    <w:rsid w:val="001970EA"/>
    <w:rsid w:val="001B5C6F"/>
    <w:rsid w:val="001C0347"/>
    <w:rsid w:val="001C27E3"/>
    <w:rsid w:val="001C45AC"/>
    <w:rsid w:val="001C5E07"/>
    <w:rsid w:val="001D67DD"/>
    <w:rsid w:val="001E1E04"/>
    <w:rsid w:val="001E202D"/>
    <w:rsid w:val="001E5693"/>
    <w:rsid w:val="001E67C9"/>
    <w:rsid w:val="002010E7"/>
    <w:rsid w:val="00206CE0"/>
    <w:rsid w:val="00221A84"/>
    <w:rsid w:val="00227C74"/>
    <w:rsid w:val="0024009A"/>
    <w:rsid w:val="00242702"/>
    <w:rsid w:val="00247098"/>
    <w:rsid w:val="00256E36"/>
    <w:rsid w:val="00260F21"/>
    <w:rsid w:val="00262FB6"/>
    <w:rsid w:val="0026724E"/>
    <w:rsid w:val="0026796A"/>
    <w:rsid w:val="00267974"/>
    <w:rsid w:val="0028159B"/>
    <w:rsid w:val="00285FDE"/>
    <w:rsid w:val="002910A1"/>
    <w:rsid w:val="00291904"/>
    <w:rsid w:val="002A4596"/>
    <w:rsid w:val="002A47E1"/>
    <w:rsid w:val="002A7109"/>
    <w:rsid w:val="002B2011"/>
    <w:rsid w:val="002C31B9"/>
    <w:rsid w:val="002C41C9"/>
    <w:rsid w:val="002D1C55"/>
    <w:rsid w:val="002E2221"/>
    <w:rsid w:val="002E5118"/>
    <w:rsid w:val="002F25D1"/>
    <w:rsid w:val="002F34C7"/>
    <w:rsid w:val="00321C63"/>
    <w:rsid w:val="00321CDE"/>
    <w:rsid w:val="00322899"/>
    <w:rsid w:val="0033050F"/>
    <w:rsid w:val="003374DD"/>
    <w:rsid w:val="00342D0F"/>
    <w:rsid w:val="00343480"/>
    <w:rsid w:val="00373C59"/>
    <w:rsid w:val="00377039"/>
    <w:rsid w:val="00380332"/>
    <w:rsid w:val="00383707"/>
    <w:rsid w:val="00385B5E"/>
    <w:rsid w:val="003A4B53"/>
    <w:rsid w:val="003B3783"/>
    <w:rsid w:val="003C072B"/>
    <w:rsid w:val="003C0DA2"/>
    <w:rsid w:val="003D69AE"/>
    <w:rsid w:val="003E011D"/>
    <w:rsid w:val="003E03AB"/>
    <w:rsid w:val="003E718E"/>
    <w:rsid w:val="004029C4"/>
    <w:rsid w:val="00413A70"/>
    <w:rsid w:val="00417822"/>
    <w:rsid w:val="00420558"/>
    <w:rsid w:val="00422DC4"/>
    <w:rsid w:val="00430470"/>
    <w:rsid w:val="004307EC"/>
    <w:rsid w:val="0044325A"/>
    <w:rsid w:val="004503A6"/>
    <w:rsid w:val="00462F85"/>
    <w:rsid w:val="00464776"/>
    <w:rsid w:val="00464B6F"/>
    <w:rsid w:val="00472B21"/>
    <w:rsid w:val="00490A55"/>
    <w:rsid w:val="004928CC"/>
    <w:rsid w:val="0049385B"/>
    <w:rsid w:val="004B2A7C"/>
    <w:rsid w:val="004C1084"/>
    <w:rsid w:val="004C2C61"/>
    <w:rsid w:val="004C474F"/>
    <w:rsid w:val="004E29A2"/>
    <w:rsid w:val="004E33A1"/>
    <w:rsid w:val="004E3F75"/>
    <w:rsid w:val="004E56C3"/>
    <w:rsid w:val="004F7AA9"/>
    <w:rsid w:val="00500039"/>
    <w:rsid w:val="00515A78"/>
    <w:rsid w:val="0052096E"/>
    <w:rsid w:val="0052113B"/>
    <w:rsid w:val="00521432"/>
    <w:rsid w:val="00526E20"/>
    <w:rsid w:val="005271A2"/>
    <w:rsid w:val="0052787D"/>
    <w:rsid w:val="00530AEC"/>
    <w:rsid w:val="005347E9"/>
    <w:rsid w:val="00535C27"/>
    <w:rsid w:val="005373A3"/>
    <w:rsid w:val="005446F8"/>
    <w:rsid w:val="00545665"/>
    <w:rsid w:val="00550015"/>
    <w:rsid w:val="0055255B"/>
    <w:rsid w:val="0055300D"/>
    <w:rsid w:val="00557E24"/>
    <w:rsid w:val="00580FFF"/>
    <w:rsid w:val="005861C5"/>
    <w:rsid w:val="005B377C"/>
    <w:rsid w:val="005C0577"/>
    <w:rsid w:val="005C6171"/>
    <w:rsid w:val="005C665D"/>
    <w:rsid w:val="005C76DD"/>
    <w:rsid w:val="005D0BDD"/>
    <w:rsid w:val="005D2A6D"/>
    <w:rsid w:val="005D31AB"/>
    <w:rsid w:val="005D6B34"/>
    <w:rsid w:val="005E4308"/>
    <w:rsid w:val="005E68F8"/>
    <w:rsid w:val="005F76D9"/>
    <w:rsid w:val="00600C1C"/>
    <w:rsid w:val="0060751C"/>
    <w:rsid w:val="0061107F"/>
    <w:rsid w:val="00615B11"/>
    <w:rsid w:val="0061708D"/>
    <w:rsid w:val="006259A2"/>
    <w:rsid w:val="00631C4F"/>
    <w:rsid w:val="00637257"/>
    <w:rsid w:val="0064670B"/>
    <w:rsid w:val="00652814"/>
    <w:rsid w:val="006570E1"/>
    <w:rsid w:val="0066607E"/>
    <w:rsid w:val="00670E2A"/>
    <w:rsid w:val="00675CAE"/>
    <w:rsid w:val="00683FCD"/>
    <w:rsid w:val="00686EAE"/>
    <w:rsid w:val="0069274F"/>
    <w:rsid w:val="006A498B"/>
    <w:rsid w:val="006B3D39"/>
    <w:rsid w:val="006B655D"/>
    <w:rsid w:val="006C2CCE"/>
    <w:rsid w:val="006C2E90"/>
    <w:rsid w:val="006D67C8"/>
    <w:rsid w:val="006E3735"/>
    <w:rsid w:val="006F1071"/>
    <w:rsid w:val="006F65AA"/>
    <w:rsid w:val="007124AD"/>
    <w:rsid w:val="007140C7"/>
    <w:rsid w:val="007220F8"/>
    <w:rsid w:val="0073163A"/>
    <w:rsid w:val="00736D93"/>
    <w:rsid w:val="00745566"/>
    <w:rsid w:val="00751BA3"/>
    <w:rsid w:val="00760164"/>
    <w:rsid w:val="007604B8"/>
    <w:rsid w:val="007605AE"/>
    <w:rsid w:val="00760F78"/>
    <w:rsid w:val="00764397"/>
    <w:rsid w:val="00783D73"/>
    <w:rsid w:val="007900CD"/>
    <w:rsid w:val="00792A6A"/>
    <w:rsid w:val="00795940"/>
    <w:rsid w:val="00796BD5"/>
    <w:rsid w:val="007B1575"/>
    <w:rsid w:val="007C36AA"/>
    <w:rsid w:val="007C4FA1"/>
    <w:rsid w:val="007C5746"/>
    <w:rsid w:val="007D2829"/>
    <w:rsid w:val="007D6D6A"/>
    <w:rsid w:val="007D7E56"/>
    <w:rsid w:val="007E0454"/>
    <w:rsid w:val="007E183A"/>
    <w:rsid w:val="007E4F83"/>
    <w:rsid w:val="007F13C2"/>
    <w:rsid w:val="007F5943"/>
    <w:rsid w:val="008019B9"/>
    <w:rsid w:val="0083039B"/>
    <w:rsid w:val="00831A8B"/>
    <w:rsid w:val="00832CE4"/>
    <w:rsid w:val="00832EF3"/>
    <w:rsid w:val="00834ACC"/>
    <w:rsid w:val="00841857"/>
    <w:rsid w:val="0084687D"/>
    <w:rsid w:val="00852315"/>
    <w:rsid w:val="00860EF3"/>
    <w:rsid w:val="0087769A"/>
    <w:rsid w:val="0088402E"/>
    <w:rsid w:val="00897F57"/>
    <w:rsid w:val="008A5AF5"/>
    <w:rsid w:val="008A73AC"/>
    <w:rsid w:val="008B2BE7"/>
    <w:rsid w:val="008B33C9"/>
    <w:rsid w:val="008C310F"/>
    <w:rsid w:val="008C5E64"/>
    <w:rsid w:val="008C630E"/>
    <w:rsid w:val="008D4FA4"/>
    <w:rsid w:val="008D7EF0"/>
    <w:rsid w:val="008E3A0E"/>
    <w:rsid w:val="008E5979"/>
    <w:rsid w:val="008E7D53"/>
    <w:rsid w:val="008F6DC0"/>
    <w:rsid w:val="008F73F7"/>
    <w:rsid w:val="0090578B"/>
    <w:rsid w:val="00907074"/>
    <w:rsid w:val="009112F9"/>
    <w:rsid w:val="00920FEC"/>
    <w:rsid w:val="009220E6"/>
    <w:rsid w:val="0095237C"/>
    <w:rsid w:val="009545AE"/>
    <w:rsid w:val="00955A1C"/>
    <w:rsid w:val="00955C9E"/>
    <w:rsid w:val="009608DC"/>
    <w:rsid w:val="00962E6C"/>
    <w:rsid w:val="00964BBF"/>
    <w:rsid w:val="009651A0"/>
    <w:rsid w:val="00965BE7"/>
    <w:rsid w:val="0098124F"/>
    <w:rsid w:val="009817D8"/>
    <w:rsid w:val="00981DF9"/>
    <w:rsid w:val="00985B5B"/>
    <w:rsid w:val="00994DDA"/>
    <w:rsid w:val="009953F1"/>
    <w:rsid w:val="009A331C"/>
    <w:rsid w:val="009D2A2E"/>
    <w:rsid w:val="009D7E68"/>
    <w:rsid w:val="009E0E9E"/>
    <w:rsid w:val="009F5894"/>
    <w:rsid w:val="009F7075"/>
    <w:rsid w:val="00A0775A"/>
    <w:rsid w:val="00A1362A"/>
    <w:rsid w:val="00A1464F"/>
    <w:rsid w:val="00A16EED"/>
    <w:rsid w:val="00A17066"/>
    <w:rsid w:val="00A228D7"/>
    <w:rsid w:val="00A23538"/>
    <w:rsid w:val="00A240A4"/>
    <w:rsid w:val="00A25BFF"/>
    <w:rsid w:val="00A318A3"/>
    <w:rsid w:val="00A37D30"/>
    <w:rsid w:val="00A44800"/>
    <w:rsid w:val="00A47385"/>
    <w:rsid w:val="00A4774B"/>
    <w:rsid w:val="00A507D4"/>
    <w:rsid w:val="00A518BB"/>
    <w:rsid w:val="00A52A51"/>
    <w:rsid w:val="00A607EE"/>
    <w:rsid w:val="00A64278"/>
    <w:rsid w:val="00A650CD"/>
    <w:rsid w:val="00A71EB9"/>
    <w:rsid w:val="00A80460"/>
    <w:rsid w:val="00A86AEF"/>
    <w:rsid w:val="00A96BA8"/>
    <w:rsid w:val="00A979D5"/>
    <w:rsid w:val="00AA33DE"/>
    <w:rsid w:val="00AA7D2C"/>
    <w:rsid w:val="00AC026A"/>
    <w:rsid w:val="00AC0CFB"/>
    <w:rsid w:val="00AD2629"/>
    <w:rsid w:val="00AE2114"/>
    <w:rsid w:val="00AE217C"/>
    <w:rsid w:val="00AE2F88"/>
    <w:rsid w:val="00AE6C36"/>
    <w:rsid w:val="00AF4266"/>
    <w:rsid w:val="00AF728B"/>
    <w:rsid w:val="00B14C35"/>
    <w:rsid w:val="00B314D2"/>
    <w:rsid w:val="00B52516"/>
    <w:rsid w:val="00B5601B"/>
    <w:rsid w:val="00B61427"/>
    <w:rsid w:val="00B61B2B"/>
    <w:rsid w:val="00B62DE1"/>
    <w:rsid w:val="00B644F3"/>
    <w:rsid w:val="00B6650C"/>
    <w:rsid w:val="00B72F07"/>
    <w:rsid w:val="00B73FC2"/>
    <w:rsid w:val="00B877DD"/>
    <w:rsid w:val="00B95802"/>
    <w:rsid w:val="00BB1710"/>
    <w:rsid w:val="00BB4563"/>
    <w:rsid w:val="00BB6DF1"/>
    <w:rsid w:val="00BC5B8E"/>
    <w:rsid w:val="00BD55D5"/>
    <w:rsid w:val="00BE025F"/>
    <w:rsid w:val="00BF3040"/>
    <w:rsid w:val="00BF324C"/>
    <w:rsid w:val="00BF36CC"/>
    <w:rsid w:val="00BF3D30"/>
    <w:rsid w:val="00BF4A57"/>
    <w:rsid w:val="00C01BC8"/>
    <w:rsid w:val="00C05FB6"/>
    <w:rsid w:val="00C12924"/>
    <w:rsid w:val="00C27E42"/>
    <w:rsid w:val="00C301D2"/>
    <w:rsid w:val="00C33EBC"/>
    <w:rsid w:val="00C42780"/>
    <w:rsid w:val="00C4492C"/>
    <w:rsid w:val="00C502B1"/>
    <w:rsid w:val="00C52E53"/>
    <w:rsid w:val="00C63864"/>
    <w:rsid w:val="00C649AD"/>
    <w:rsid w:val="00C70D83"/>
    <w:rsid w:val="00C74129"/>
    <w:rsid w:val="00C803AA"/>
    <w:rsid w:val="00C90166"/>
    <w:rsid w:val="00C9317B"/>
    <w:rsid w:val="00C973B4"/>
    <w:rsid w:val="00CA10D5"/>
    <w:rsid w:val="00CB3289"/>
    <w:rsid w:val="00CB4D76"/>
    <w:rsid w:val="00CD61A8"/>
    <w:rsid w:val="00CE3CFE"/>
    <w:rsid w:val="00CE5A52"/>
    <w:rsid w:val="00CE5F78"/>
    <w:rsid w:val="00CF038B"/>
    <w:rsid w:val="00CF358C"/>
    <w:rsid w:val="00D010EF"/>
    <w:rsid w:val="00D04EE0"/>
    <w:rsid w:val="00D07602"/>
    <w:rsid w:val="00D11BD2"/>
    <w:rsid w:val="00D13224"/>
    <w:rsid w:val="00D31C99"/>
    <w:rsid w:val="00D365A0"/>
    <w:rsid w:val="00D47D53"/>
    <w:rsid w:val="00D56350"/>
    <w:rsid w:val="00D60230"/>
    <w:rsid w:val="00D671E9"/>
    <w:rsid w:val="00D81ED8"/>
    <w:rsid w:val="00D82FCC"/>
    <w:rsid w:val="00D8659C"/>
    <w:rsid w:val="00D875F2"/>
    <w:rsid w:val="00D9480A"/>
    <w:rsid w:val="00D955D6"/>
    <w:rsid w:val="00DA6E89"/>
    <w:rsid w:val="00DB051B"/>
    <w:rsid w:val="00DB4389"/>
    <w:rsid w:val="00DB6BD9"/>
    <w:rsid w:val="00DB7526"/>
    <w:rsid w:val="00DC2087"/>
    <w:rsid w:val="00DC2A34"/>
    <w:rsid w:val="00DD3291"/>
    <w:rsid w:val="00DE27CB"/>
    <w:rsid w:val="00DE6C31"/>
    <w:rsid w:val="00DE74A7"/>
    <w:rsid w:val="00DF3CF2"/>
    <w:rsid w:val="00E1681E"/>
    <w:rsid w:val="00E214F3"/>
    <w:rsid w:val="00E22774"/>
    <w:rsid w:val="00E23876"/>
    <w:rsid w:val="00E36866"/>
    <w:rsid w:val="00E3797E"/>
    <w:rsid w:val="00E42D8A"/>
    <w:rsid w:val="00E51159"/>
    <w:rsid w:val="00E51ABF"/>
    <w:rsid w:val="00E63C32"/>
    <w:rsid w:val="00E721E5"/>
    <w:rsid w:val="00E7407E"/>
    <w:rsid w:val="00E8046F"/>
    <w:rsid w:val="00E845B6"/>
    <w:rsid w:val="00E87F80"/>
    <w:rsid w:val="00E906E9"/>
    <w:rsid w:val="00E926B4"/>
    <w:rsid w:val="00E96282"/>
    <w:rsid w:val="00EA11AC"/>
    <w:rsid w:val="00EA1D9E"/>
    <w:rsid w:val="00EA760F"/>
    <w:rsid w:val="00EB0CBF"/>
    <w:rsid w:val="00EB3CEA"/>
    <w:rsid w:val="00EB5049"/>
    <w:rsid w:val="00EC28FB"/>
    <w:rsid w:val="00EC37C4"/>
    <w:rsid w:val="00EC483B"/>
    <w:rsid w:val="00EC5C1C"/>
    <w:rsid w:val="00ED119D"/>
    <w:rsid w:val="00ED7D41"/>
    <w:rsid w:val="00ED7DFE"/>
    <w:rsid w:val="00EE05A1"/>
    <w:rsid w:val="00EE6503"/>
    <w:rsid w:val="00EF2B4A"/>
    <w:rsid w:val="00F0202D"/>
    <w:rsid w:val="00F0517C"/>
    <w:rsid w:val="00F11CF1"/>
    <w:rsid w:val="00F14CD0"/>
    <w:rsid w:val="00F14EAF"/>
    <w:rsid w:val="00F23A7F"/>
    <w:rsid w:val="00F24CD7"/>
    <w:rsid w:val="00F51A1C"/>
    <w:rsid w:val="00F61310"/>
    <w:rsid w:val="00F6436E"/>
    <w:rsid w:val="00F679C8"/>
    <w:rsid w:val="00F67D07"/>
    <w:rsid w:val="00F75DF6"/>
    <w:rsid w:val="00F76D08"/>
    <w:rsid w:val="00F80630"/>
    <w:rsid w:val="00F833B3"/>
    <w:rsid w:val="00F84EDF"/>
    <w:rsid w:val="00F9274C"/>
    <w:rsid w:val="00F9389F"/>
    <w:rsid w:val="00F9451F"/>
    <w:rsid w:val="00FA2CDA"/>
    <w:rsid w:val="00FA436D"/>
    <w:rsid w:val="00FA7499"/>
    <w:rsid w:val="00FB1A4D"/>
    <w:rsid w:val="00FB26CC"/>
    <w:rsid w:val="00FB6AD6"/>
    <w:rsid w:val="00FB796D"/>
    <w:rsid w:val="00FF5A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E2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4FA4"/>
    <w:pPr>
      <w:keepNext/>
      <w:widowControl w:val="0"/>
      <w:spacing w:before="240"/>
      <w:outlineLvl w:val="0"/>
    </w:pPr>
    <w:rPr>
      <w:b/>
      <w:sz w:val="28"/>
      <w:szCs w:val="20"/>
      <w:lang w:val="en-US"/>
    </w:rPr>
  </w:style>
  <w:style w:type="paragraph" w:styleId="2">
    <w:name w:val="heading 2"/>
    <w:basedOn w:val="a"/>
    <w:next w:val="a"/>
    <w:link w:val="20"/>
    <w:qFormat/>
    <w:rsid w:val="000D70F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B62DE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61E26"/>
    <w:pPr>
      <w:tabs>
        <w:tab w:val="center" w:pos="4677"/>
        <w:tab w:val="right" w:pos="9355"/>
      </w:tabs>
    </w:pPr>
  </w:style>
  <w:style w:type="character" w:customStyle="1" w:styleId="a4">
    <w:name w:val="Нижний колонтитул Знак"/>
    <w:basedOn w:val="a0"/>
    <w:link w:val="a3"/>
    <w:rsid w:val="00161E26"/>
    <w:rPr>
      <w:rFonts w:ascii="Times New Roman" w:eastAsia="Times New Roman" w:hAnsi="Times New Roman" w:cs="Times New Roman"/>
      <w:sz w:val="24"/>
      <w:szCs w:val="24"/>
      <w:lang w:eastAsia="ru-RU"/>
    </w:rPr>
  </w:style>
  <w:style w:type="character" w:styleId="a5">
    <w:name w:val="page number"/>
    <w:basedOn w:val="a0"/>
    <w:rsid w:val="00161E26"/>
  </w:style>
  <w:style w:type="paragraph" w:styleId="a6">
    <w:name w:val="List Paragraph"/>
    <w:basedOn w:val="a"/>
    <w:uiPriority w:val="34"/>
    <w:qFormat/>
    <w:rsid w:val="005C0577"/>
    <w:pPr>
      <w:ind w:left="720"/>
      <w:contextualSpacing/>
    </w:pPr>
  </w:style>
  <w:style w:type="paragraph" w:styleId="a7">
    <w:name w:val="Normal (Web)"/>
    <w:basedOn w:val="a"/>
    <w:uiPriority w:val="99"/>
    <w:rsid w:val="00E906E9"/>
    <w:pPr>
      <w:spacing w:before="100" w:beforeAutospacing="1" w:after="100" w:afterAutospacing="1"/>
      <w:ind w:firstLine="709"/>
      <w:jc w:val="both"/>
    </w:pPr>
  </w:style>
  <w:style w:type="paragraph" w:styleId="a8">
    <w:name w:val="header"/>
    <w:basedOn w:val="a"/>
    <w:link w:val="a9"/>
    <w:uiPriority w:val="99"/>
    <w:unhideWhenUsed/>
    <w:rsid w:val="00C74129"/>
    <w:pPr>
      <w:tabs>
        <w:tab w:val="center" w:pos="4677"/>
        <w:tab w:val="right" w:pos="9355"/>
      </w:tabs>
    </w:pPr>
  </w:style>
  <w:style w:type="character" w:customStyle="1" w:styleId="a9">
    <w:name w:val="Верхний колонтитул Знак"/>
    <w:basedOn w:val="a0"/>
    <w:link w:val="a8"/>
    <w:uiPriority w:val="99"/>
    <w:rsid w:val="00C74129"/>
    <w:rPr>
      <w:rFonts w:ascii="Times New Roman" w:eastAsia="Times New Roman" w:hAnsi="Times New Roman" w:cs="Times New Roman"/>
      <w:sz w:val="24"/>
      <w:szCs w:val="24"/>
      <w:lang w:eastAsia="ru-RU"/>
    </w:rPr>
  </w:style>
  <w:style w:type="paragraph" w:customStyle="1" w:styleId="ConsNormal">
    <w:name w:val="ConsNormal"/>
    <w:link w:val="ConsNormal0"/>
    <w:rsid w:val="009F5894"/>
    <w:pPr>
      <w:widowControl w:val="0"/>
      <w:autoSpaceDE w:val="0"/>
      <w:autoSpaceDN w:val="0"/>
      <w:adjustRightInd w:val="0"/>
      <w:spacing w:after="0" w:line="240" w:lineRule="auto"/>
      <w:ind w:right="19772" w:firstLine="720"/>
      <w:jc w:val="both"/>
    </w:pPr>
    <w:rPr>
      <w:rFonts w:ascii="Arial" w:eastAsia="Times New Roman" w:hAnsi="Arial" w:cs="Arial"/>
      <w:sz w:val="20"/>
      <w:szCs w:val="20"/>
      <w:lang w:eastAsia="ru-RU"/>
    </w:rPr>
  </w:style>
  <w:style w:type="paragraph" w:customStyle="1" w:styleId="ConsNonformat">
    <w:name w:val="ConsNonformat"/>
    <w:rsid w:val="009F5894"/>
    <w:pPr>
      <w:widowControl w:val="0"/>
      <w:autoSpaceDE w:val="0"/>
      <w:autoSpaceDN w:val="0"/>
      <w:adjustRightInd w:val="0"/>
      <w:spacing w:after="0" w:line="240" w:lineRule="auto"/>
      <w:ind w:right="19772" w:firstLine="709"/>
      <w:jc w:val="both"/>
    </w:pPr>
    <w:rPr>
      <w:rFonts w:ascii="Courier New" w:eastAsia="Times New Roman" w:hAnsi="Courier New" w:cs="Courier New"/>
      <w:sz w:val="20"/>
      <w:szCs w:val="20"/>
      <w:lang w:eastAsia="ru-RU"/>
    </w:rPr>
  </w:style>
  <w:style w:type="character" w:customStyle="1" w:styleId="10">
    <w:name w:val="Заголовок 1 Знак"/>
    <w:basedOn w:val="a0"/>
    <w:link w:val="1"/>
    <w:rsid w:val="008D4FA4"/>
    <w:rPr>
      <w:rFonts w:ascii="Times New Roman" w:eastAsia="Times New Roman" w:hAnsi="Times New Roman" w:cs="Times New Roman"/>
      <w:b/>
      <w:sz w:val="28"/>
      <w:szCs w:val="20"/>
      <w:lang w:val="en-US" w:eastAsia="ru-RU"/>
    </w:rPr>
  </w:style>
  <w:style w:type="paragraph" w:styleId="aa">
    <w:name w:val="Body Text Indent"/>
    <w:basedOn w:val="a"/>
    <w:link w:val="ab"/>
    <w:rsid w:val="008D4FA4"/>
    <w:pPr>
      <w:ind w:left="567" w:firstLine="426"/>
      <w:jc w:val="both"/>
    </w:pPr>
    <w:rPr>
      <w:sz w:val="28"/>
      <w:szCs w:val="20"/>
    </w:rPr>
  </w:style>
  <w:style w:type="character" w:customStyle="1" w:styleId="ab">
    <w:name w:val="Основной текст с отступом Знак"/>
    <w:basedOn w:val="a0"/>
    <w:link w:val="aa"/>
    <w:rsid w:val="008D4FA4"/>
    <w:rPr>
      <w:rFonts w:ascii="Times New Roman" w:eastAsia="Times New Roman" w:hAnsi="Times New Roman" w:cs="Times New Roman"/>
      <w:sz w:val="28"/>
      <w:szCs w:val="20"/>
      <w:lang w:eastAsia="ru-RU"/>
    </w:rPr>
  </w:style>
  <w:style w:type="paragraph" w:styleId="ac">
    <w:name w:val="Title"/>
    <w:basedOn w:val="a"/>
    <w:link w:val="ad"/>
    <w:qFormat/>
    <w:rsid w:val="008D4FA4"/>
    <w:pPr>
      <w:jc w:val="center"/>
      <w:outlineLvl w:val="0"/>
    </w:pPr>
    <w:rPr>
      <w:b/>
      <w:bCs/>
      <w:sz w:val="28"/>
      <w:szCs w:val="28"/>
    </w:rPr>
  </w:style>
  <w:style w:type="character" w:customStyle="1" w:styleId="ad">
    <w:name w:val="Название Знак"/>
    <w:basedOn w:val="a0"/>
    <w:link w:val="ac"/>
    <w:rsid w:val="008D4FA4"/>
    <w:rPr>
      <w:rFonts w:ascii="Times New Roman" w:eastAsia="Times New Roman" w:hAnsi="Times New Roman" w:cs="Times New Roman"/>
      <w:b/>
      <w:bCs/>
      <w:sz w:val="28"/>
      <w:szCs w:val="28"/>
      <w:lang w:eastAsia="ru-RU"/>
    </w:rPr>
  </w:style>
  <w:style w:type="paragraph" w:customStyle="1" w:styleId="Default">
    <w:name w:val="Default"/>
    <w:rsid w:val="00B61B2B"/>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Body Text"/>
    <w:basedOn w:val="a"/>
    <w:link w:val="af"/>
    <w:uiPriority w:val="99"/>
    <w:semiHidden/>
    <w:unhideWhenUsed/>
    <w:rsid w:val="0026724E"/>
    <w:pPr>
      <w:spacing w:after="120"/>
    </w:pPr>
  </w:style>
  <w:style w:type="character" w:customStyle="1" w:styleId="af">
    <w:name w:val="Основной текст Знак"/>
    <w:basedOn w:val="a0"/>
    <w:link w:val="ae"/>
    <w:uiPriority w:val="99"/>
    <w:semiHidden/>
    <w:rsid w:val="0026724E"/>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26724E"/>
    <w:pPr>
      <w:spacing w:after="120" w:line="480" w:lineRule="auto"/>
      <w:ind w:left="283"/>
    </w:pPr>
  </w:style>
  <w:style w:type="character" w:customStyle="1" w:styleId="22">
    <w:name w:val="Основной текст с отступом 2 Знак"/>
    <w:basedOn w:val="a0"/>
    <w:link w:val="21"/>
    <w:uiPriority w:val="99"/>
    <w:semiHidden/>
    <w:rsid w:val="0026724E"/>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26724E"/>
    <w:pPr>
      <w:spacing w:after="120" w:line="480" w:lineRule="auto"/>
    </w:pPr>
  </w:style>
  <w:style w:type="character" w:customStyle="1" w:styleId="24">
    <w:name w:val="Основной текст 2 Знак"/>
    <w:basedOn w:val="a0"/>
    <w:link w:val="23"/>
    <w:uiPriority w:val="99"/>
    <w:semiHidden/>
    <w:rsid w:val="0026724E"/>
    <w:rPr>
      <w:rFonts w:ascii="Times New Roman" w:eastAsia="Times New Roman" w:hAnsi="Times New Roman" w:cs="Times New Roman"/>
      <w:sz w:val="24"/>
      <w:szCs w:val="24"/>
      <w:lang w:eastAsia="ru-RU"/>
    </w:rPr>
  </w:style>
  <w:style w:type="character" w:customStyle="1" w:styleId="ConsNormal0">
    <w:name w:val="ConsNormal Знак"/>
    <w:link w:val="ConsNormal"/>
    <w:locked/>
    <w:rsid w:val="0026724E"/>
    <w:rPr>
      <w:rFonts w:ascii="Arial" w:eastAsia="Times New Roman" w:hAnsi="Arial" w:cs="Arial"/>
      <w:sz w:val="20"/>
      <w:szCs w:val="20"/>
      <w:lang w:eastAsia="ru-RU"/>
    </w:rPr>
  </w:style>
  <w:style w:type="character" w:customStyle="1" w:styleId="20">
    <w:name w:val="Заголовок 2 Знак"/>
    <w:basedOn w:val="a0"/>
    <w:link w:val="2"/>
    <w:rsid w:val="000D70F6"/>
    <w:rPr>
      <w:rFonts w:ascii="Arial" w:eastAsia="Times New Roman" w:hAnsi="Arial" w:cs="Arial"/>
      <w:b/>
      <w:bCs/>
      <w:i/>
      <w:iCs/>
      <w:sz w:val="28"/>
      <w:szCs w:val="28"/>
      <w:lang w:eastAsia="ru-RU"/>
    </w:rPr>
  </w:style>
  <w:style w:type="paragraph" w:customStyle="1" w:styleId="210">
    <w:name w:val="Основной текст 21"/>
    <w:basedOn w:val="a"/>
    <w:rsid w:val="000D70F6"/>
    <w:pPr>
      <w:widowControl w:val="0"/>
      <w:overflowPunct w:val="0"/>
      <w:autoSpaceDE w:val="0"/>
      <w:autoSpaceDN w:val="0"/>
      <w:adjustRightInd w:val="0"/>
      <w:ind w:firstLine="720"/>
      <w:jc w:val="both"/>
      <w:textAlignment w:val="baseline"/>
    </w:pPr>
    <w:rPr>
      <w:sz w:val="28"/>
      <w:szCs w:val="20"/>
    </w:rPr>
  </w:style>
  <w:style w:type="character" w:customStyle="1" w:styleId="30">
    <w:name w:val="Заголовок 3 Знак"/>
    <w:basedOn w:val="a0"/>
    <w:link w:val="3"/>
    <w:uiPriority w:val="9"/>
    <w:semiHidden/>
    <w:rsid w:val="00B62DE1"/>
    <w:rPr>
      <w:rFonts w:asciiTheme="majorHAnsi" w:eastAsiaTheme="majorEastAsia" w:hAnsiTheme="majorHAnsi" w:cstheme="majorBidi"/>
      <w:b/>
      <w:bCs/>
      <w:color w:val="4F81BD" w:themeColor="accent1"/>
      <w:sz w:val="24"/>
      <w:szCs w:val="24"/>
      <w:lang w:eastAsia="ru-RU"/>
    </w:rPr>
  </w:style>
  <w:style w:type="paragraph" w:styleId="af0">
    <w:name w:val="Plain Text"/>
    <w:basedOn w:val="a"/>
    <w:link w:val="af1"/>
    <w:rsid w:val="00B62DE1"/>
    <w:pPr>
      <w:spacing w:before="33" w:after="33"/>
    </w:pPr>
    <w:rPr>
      <w:sz w:val="20"/>
      <w:szCs w:val="20"/>
    </w:rPr>
  </w:style>
  <w:style w:type="character" w:customStyle="1" w:styleId="af1">
    <w:name w:val="Текст Знак"/>
    <w:basedOn w:val="a0"/>
    <w:link w:val="af0"/>
    <w:rsid w:val="00B62DE1"/>
    <w:rPr>
      <w:rFonts w:ascii="Times New Roman" w:eastAsia="Times New Roman" w:hAnsi="Times New Roman" w:cs="Times New Roman"/>
      <w:sz w:val="20"/>
      <w:szCs w:val="20"/>
      <w:lang w:eastAsia="ru-RU"/>
    </w:rPr>
  </w:style>
  <w:style w:type="paragraph" w:styleId="31">
    <w:name w:val="Body Text 3"/>
    <w:basedOn w:val="a"/>
    <w:link w:val="32"/>
    <w:rsid w:val="00B62DE1"/>
    <w:pPr>
      <w:spacing w:after="120"/>
    </w:pPr>
    <w:rPr>
      <w:sz w:val="16"/>
      <w:szCs w:val="16"/>
    </w:rPr>
  </w:style>
  <w:style w:type="character" w:customStyle="1" w:styleId="32">
    <w:name w:val="Основной текст 3 Знак"/>
    <w:basedOn w:val="a0"/>
    <w:link w:val="31"/>
    <w:rsid w:val="00B62DE1"/>
    <w:rPr>
      <w:rFonts w:ascii="Times New Roman" w:eastAsia="Times New Roman" w:hAnsi="Times New Roman" w:cs="Times New Roman"/>
      <w:sz w:val="16"/>
      <w:szCs w:val="16"/>
      <w:lang w:eastAsia="ru-RU"/>
    </w:rPr>
  </w:style>
  <w:style w:type="paragraph" w:customStyle="1" w:styleId="11">
    <w:name w:val="Должность1"/>
    <w:basedOn w:val="a"/>
    <w:rsid w:val="00B62DE1"/>
    <w:pPr>
      <w:overflowPunct w:val="0"/>
      <w:autoSpaceDE w:val="0"/>
      <w:autoSpaceDN w:val="0"/>
      <w:adjustRightInd w:val="0"/>
      <w:textAlignment w:val="baseline"/>
    </w:pPr>
    <w:rPr>
      <w:sz w:val="28"/>
      <w:szCs w:val="28"/>
    </w:rPr>
  </w:style>
</w:styles>
</file>

<file path=word/webSettings.xml><?xml version="1.0" encoding="utf-8"?>
<w:webSettings xmlns:r="http://schemas.openxmlformats.org/officeDocument/2006/relationships" xmlns:w="http://schemas.openxmlformats.org/wordprocessingml/2006/main">
  <w:divs>
    <w:div w:id="280694251">
      <w:bodyDiv w:val="1"/>
      <w:marLeft w:val="0"/>
      <w:marRight w:val="0"/>
      <w:marTop w:val="0"/>
      <w:marBottom w:val="0"/>
      <w:divBdr>
        <w:top w:val="none" w:sz="0" w:space="0" w:color="auto"/>
        <w:left w:val="none" w:sz="0" w:space="0" w:color="auto"/>
        <w:bottom w:val="none" w:sz="0" w:space="0" w:color="auto"/>
        <w:right w:val="none" w:sz="0" w:space="0" w:color="auto"/>
      </w:divBdr>
      <w:divsChild>
        <w:div w:id="1882086126">
          <w:marLeft w:val="0"/>
          <w:marRight w:val="150"/>
          <w:marTop w:val="0"/>
          <w:marBottom w:val="0"/>
          <w:divBdr>
            <w:top w:val="none" w:sz="0" w:space="0" w:color="auto"/>
            <w:left w:val="none" w:sz="0" w:space="0" w:color="auto"/>
            <w:bottom w:val="none" w:sz="0" w:space="0" w:color="auto"/>
            <w:right w:val="none" w:sz="0" w:space="0" w:color="auto"/>
          </w:divBdr>
          <w:divsChild>
            <w:div w:id="78410229">
              <w:marLeft w:val="0"/>
              <w:marRight w:val="0"/>
              <w:marTop w:val="0"/>
              <w:marBottom w:val="0"/>
              <w:divBdr>
                <w:top w:val="none" w:sz="0" w:space="0" w:color="auto"/>
                <w:left w:val="none" w:sz="0" w:space="0" w:color="auto"/>
                <w:bottom w:val="none" w:sz="0" w:space="0" w:color="auto"/>
                <w:right w:val="none" w:sz="0" w:space="0" w:color="auto"/>
              </w:divBdr>
              <w:divsChild>
                <w:div w:id="1524631139">
                  <w:marLeft w:val="150"/>
                  <w:marRight w:val="225"/>
                  <w:marTop w:val="0"/>
                  <w:marBottom w:val="0"/>
                  <w:divBdr>
                    <w:top w:val="none" w:sz="0" w:space="0" w:color="auto"/>
                    <w:left w:val="none" w:sz="0" w:space="0" w:color="auto"/>
                    <w:bottom w:val="none" w:sz="0" w:space="0" w:color="auto"/>
                    <w:right w:val="none" w:sz="0" w:space="0" w:color="auto"/>
                  </w:divBdr>
                  <w:divsChild>
                    <w:div w:id="895969523">
                      <w:marLeft w:val="270"/>
                      <w:marRight w:val="120"/>
                      <w:marTop w:val="0"/>
                      <w:marBottom w:val="540"/>
                      <w:divBdr>
                        <w:top w:val="none" w:sz="0" w:space="0" w:color="auto"/>
                        <w:left w:val="none" w:sz="0" w:space="0" w:color="auto"/>
                        <w:bottom w:val="none" w:sz="0" w:space="0" w:color="auto"/>
                        <w:right w:val="none" w:sz="0" w:space="0" w:color="auto"/>
                      </w:divBdr>
                      <w:divsChild>
                        <w:div w:id="1749881992">
                          <w:marLeft w:val="0"/>
                          <w:marRight w:val="0"/>
                          <w:marTop w:val="0"/>
                          <w:marBottom w:val="720"/>
                          <w:divBdr>
                            <w:top w:val="none" w:sz="0" w:space="0" w:color="auto"/>
                            <w:left w:val="none" w:sz="0" w:space="0" w:color="auto"/>
                            <w:bottom w:val="none" w:sz="0" w:space="0" w:color="auto"/>
                            <w:right w:val="none" w:sz="0" w:space="0" w:color="auto"/>
                          </w:divBdr>
                          <w:divsChild>
                            <w:div w:id="828709706">
                              <w:marLeft w:val="0"/>
                              <w:marRight w:val="0"/>
                              <w:marTop w:val="0"/>
                              <w:marBottom w:val="0"/>
                              <w:divBdr>
                                <w:top w:val="none" w:sz="0" w:space="0" w:color="auto"/>
                                <w:left w:val="none" w:sz="0" w:space="0" w:color="auto"/>
                                <w:bottom w:val="none" w:sz="0" w:space="0" w:color="auto"/>
                                <w:right w:val="none" w:sz="0" w:space="0" w:color="auto"/>
                              </w:divBdr>
                              <w:divsChild>
                                <w:div w:id="1821844874">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150661">
      <w:bodyDiv w:val="1"/>
      <w:marLeft w:val="0"/>
      <w:marRight w:val="0"/>
      <w:marTop w:val="0"/>
      <w:marBottom w:val="0"/>
      <w:divBdr>
        <w:top w:val="none" w:sz="0" w:space="0" w:color="auto"/>
        <w:left w:val="none" w:sz="0" w:space="0" w:color="auto"/>
        <w:bottom w:val="none" w:sz="0" w:space="0" w:color="auto"/>
        <w:right w:val="none" w:sz="0" w:space="0" w:color="auto"/>
      </w:divBdr>
      <w:divsChild>
        <w:div w:id="1937708622">
          <w:marLeft w:val="0"/>
          <w:marRight w:val="150"/>
          <w:marTop w:val="0"/>
          <w:marBottom w:val="0"/>
          <w:divBdr>
            <w:top w:val="none" w:sz="0" w:space="0" w:color="auto"/>
            <w:left w:val="none" w:sz="0" w:space="0" w:color="auto"/>
            <w:bottom w:val="none" w:sz="0" w:space="0" w:color="auto"/>
            <w:right w:val="none" w:sz="0" w:space="0" w:color="auto"/>
          </w:divBdr>
          <w:divsChild>
            <w:div w:id="212734036">
              <w:marLeft w:val="0"/>
              <w:marRight w:val="0"/>
              <w:marTop w:val="0"/>
              <w:marBottom w:val="0"/>
              <w:divBdr>
                <w:top w:val="none" w:sz="0" w:space="0" w:color="auto"/>
                <w:left w:val="none" w:sz="0" w:space="0" w:color="auto"/>
                <w:bottom w:val="none" w:sz="0" w:space="0" w:color="auto"/>
                <w:right w:val="none" w:sz="0" w:space="0" w:color="auto"/>
              </w:divBdr>
              <w:divsChild>
                <w:div w:id="513424602">
                  <w:marLeft w:val="150"/>
                  <w:marRight w:val="225"/>
                  <w:marTop w:val="0"/>
                  <w:marBottom w:val="0"/>
                  <w:divBdr>
                    <w:top w:val="none" w:sz="0" w:space="0" w:color="auto"/>
                    <w:left w:val="none" w:sz="0" w:space="0" w:color="auto"/>
                    <w:bottom w:val="none" w:sz="0" w:space="0" w:color="auto"/>
                    <w:right w:val="none" w:sz="0" w:space="0" w:color="auto"/>
                  </w:divBdr>
                  <w:divsChild>
                    <w:div w:id="244799441">
                      <w:marLeft w:val="270"/>
                      <w:marRight w:val="120"/>
                      <w:marTop w:val="0"/>
                      <w:marBottom w:val="540"/>
                      <w:divBdr>
                        <w:top w:val="none" w:sz="0" w:space="0" w:color="auto"/>
                        <w:left w:val="none" w:sz="0" w:space="0" w:color="auto"/>
                        <w:bottom w:val="none" w:sz="0" w:space="0" w:color="auto"/>
                        <w:right w:val="none" w:sz="0" w:space="0" w:color="auto"/>
                      </w:divBdr>
                      <w:divsChild>
                        <w:div w:id="1326324538">
                          <w:marLeft w:val="0"/>
                          <w:marRight w:val="0"/>
                          <w:marTop w:val="0"/>
                          <w:marBottom w:val="720"/>
                          <w:divBdr>
                            <w:top w:val="none" w:sz="0" w:space="0" w:color="auto"/>
                            <w:left w:val="none" w:sz="0" w:space="0" w:color="auto"/>
                            <w:bottom w:val="none" w:sz="0" w:space="0" w:color="auto"/>
                            <w:right w:val="none" w:sz="0" w:space="0" w:color="auto"/>
                          </w:divBdr>
                          <w:divsChild>
                            <w:div w:id="591743967">
                              <w:marLeft w:val="0"/>
                              <w:marRight w:val="0"/>
                              <w:marTop w:val="0"/>
                              <w:marBottom w:val="0"/>
                              <w:divBdr>
                                <w:top w:val="none" w:sz="0" w:space="0" w:color="auto"/>
                                <w:left w:val="none" w:sz="0" w:space="0" w:color="auto"/>
                                <w:bottom w:val="none" w:sz="0" w:space="0" w:color="auto"/>
                                <w:right w:val="none" w:sz="0" w:space="0" w:color="auto"/>
                              </w:divBdr>
                              <w:divsChild>
                                <w:div w:id="1356150108">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86626-8460-4C86-9269-9465B7280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4857</TotalTime>
  <Pages>25</Pages>
  <Words>9451</Words>
  <Characters>53876</Characters>
  <Application>Microsoft Office Word</Application>
  <DocSecurity>0</DocSecurity>
  <Lines>448</Lines>
  <Paragraphs>126</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Ответственный</vt:lpstr>
      <vt:lpstr>    за проведение мероприятия         ___________________         ______________</vt:lpstr>
      <vt:lpstr>Акт</vt:lpstr>
      <vt:lpstr>        по фактам создания препятствий сотрудникам Контрольно-счетной палаты</vt:lpstr>
      <vt:lpstr>        города Ачинска в проведении контрольного мероприятия</vt:lpstr>
      <vt:lpstr>        </vt:lpstr>
      <vt:lpstr>        Это является нарушением статьи 16 Положения о Контрольно-счетной палате города А</vt:lpstr>
      <vt:lpstr>    Ответственный</vt:lpstr>
      <vt:lpstr>    за проведение мероприятия                ___________________         ___________</vt:lpstr>
    </vt:vector>
  </TitlesOfParts>
  <Company/>
  <LinksUpToDate>false</LinksUpToDate>
  <CharactersWithSpaces>63201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КСП</dc:creator>
  <cp:lastModifiedBy>КСП</cp:lastModifiedBy>
  <cp:revision>277</cp:revision>
  <cp:lastPrinted>2016-12-14T07:20:00Z</cp:lastPrinted>
  <dcterms:created xsi:type="dcterms:W3CDTF">2014-09-02T07:55:00Z</dcterms:created>
  <dcterms:modified xsi:type="dcterms:W3CDTF">2016-12-14T09:29:00Z</dcterms:modified>
</cp:coreProperties>
</file>